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D95380" w:rsidP="00D953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ELMIRA TOWNSHIP</w:t>
      </w:r>
    </w:p>
    <w:p w:rsidR="00D95380" w:rsidRDefault="00D95380" w:rsidP="00D953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D95380" w:rsidRDefault="00D95380" w:rsidP="00D953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DECEMBER 13, 2023</w:t>
      </w:r>
    </w:p>
    <w:p w:rsidR="00D95380" w:rsidRDefault="00D95380" w:rsidP="00D95380">
      <w:pPr>
        <w:rPr>
          <w:sz w:val="24"/>
          <w:szCs w:val="24"/>
        </w:rPr>
      </w:pPr>
    </w:p>
    <w:p w:rsidR="00D95380" w:rsidRDefault="00D95380" w:rsidP="00D95380">
      <w:pPr>
        <w:rPr>
          <w:sz w:val="24"/>
          <w:szCs w:val="24"/>
        </w:rPr>
      </w:pPr>
    </w:p>
    <w:p w:rsidR="00D95380" w:rsidRDefault="00D95380" w:rsidP="00D9538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 regular meeting of the Elmira Township board was held on December 13, 2023 at the Elmira Township hall commencing at 6:00 p.m. with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calling the meeting to order with the </w:t>
      </w:r>
      <w:r w:rsidR="00076B40">
        <w:rPr>
          <w:sz w:val="24"/>
          <w:szCs w:val="24"/>
        </w:rPr>
        <w:t>Pledge of Allegiance.</w:t>
      </w:r>
    </w:p>
    <w:p w:rsidR="00076B40" w:rsidRDefault="00076B40" w:rsidP="00D95380">
      <w:pPr>
        <w:rPr>
          <w:sz w:val="24"/>
          <w:szCs w:val="24"/>
        </w:rPr>
      </w:pPr>
    </w:p>
    <w:p w:rsidR="00076B40" w:rsidRDefault="00076B40" w:rsidP="00D9538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Treasurer,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 and Trustees,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 and Jessica Henke.</w:t>
      </w:r>
    </w:p>
    <w:p w:rsidR="00076B40" w:rsidRDefault="00076B40" w:rsidP="00D95380">
      <w:pPr>
        <w:rPr>
          <w:sz w:val="24"/>
          <w:szCs w:val="24"/>
        </w:rPr>
      </w:pPr>
    </w:p>
    <w:p w:rsidR="00076B40" w:rsidRDefault="00076B40" w:rsidP="00D95380">
      <w:pPr>
        <w:rPr>
          <w:sz w:val="24"/>
          <w:szCs w:val="24"/>
        </w:rPr>
      </w:pPr>
      <w:r>
        <w:rPr>
          <w:sz w:val="24"/>
          <w:szCs w:val="24"/>
        </w:rPr>
        <w:tab/>
        <w:t>Also attending were resident, Paul Hartmann, Ken and Barb Bradstreet, Bruce Brown, Charles Simpson and Otsego County Administrator, Matt Barresi.</w:t>
      </w:r>
    </w:p>
    <w:p w:rsidR="00076B40" w:rsidRDefault="00076B40" w:rsidP="00D95380">
      <w:pPr>
        <w:rPr>
          <w:sz w:val="24"/>
          <w:szCs w:val="24"/>
        </w:rPr>
      </w:pPr>
    </w:p>
    <w:p w:rsidR="00076B40" w:rsidRDefault="00076B40" w:rsidP="00D9538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 as presented.  Seconded by Jess and carried unanimously.</w:t>
      </w:r>
    </w:p>
    <w:p w:rsidR="00076B40" w:rsidRDefault="00076B40" w:rsidP="00D95380">
      <w:pPr>
        <w:rPr>
          <w:sz w:val="24"/>
          <w:szCs w:val="24"/>
        </w:rPr>
      </w:pPr>
    </w:p>
    <w:p w:rsidR="00076B40" w:rsidRDefault="00076B40" w:rsidP="00D95380">
      <w:pPr>
        <w:rPr>
          <w:sz w:val="24"/>
          <w:szCs w:val="24"/>
        </w:rPr>
      </w:pPr>
      <w:r>
        <w:rPr>
          <w:sz w:val="24"/>
          <w:szCs w:val="24"/>
        </w:rPr>
        <w:t>PUBLIC COMMENT:</w:t>
      </w:r>
    </w:p>
    <w:p w:rsidR="00076B40" w:rsidRDefault="00076B40" w:rsidP="00D95380">
      <w:pPr>
        <w:rPr>
          <w:sz w:val="24"/>
          <w:szCs w:val="24"/>
        </w:rPr>
      </w:pPr>
      <w:r>
        <w:rPr>
          <w:sz w:val="24"/>
          <w:szCs w:val="24"/>
        </w:rPr>
        <w:tab/>
        <w:t>Ken Bradstreet stated that the Wolverine Power plant has been running more hours than anticipated</w:t>
      </w:r>
      <w:r w:rsidR="001A32E4">
        <w:rPr>
          <w:sz w:val="24"/>
          <w:szCs w:val="24"/>
        </w:rPr>
        <w:t>.  Land clearing is the current focus on the solar project by Wolverine and there is discussion about leasing airport property for the field.</w:t>
      </w:r>
    </w:p>
    <w:p w:rsidR="001A32E4" w:rsidRDefault="001A32E4" w:rsidP="00D95380">
      <w:pPr>
        <w:rPr>
          <w:sz w:val="24"/>
          <w:szCs w:val="24"/>
        </w:rPr>
      </w:pPr>
    </w:p>
    <w:p w:rsidR="001A32E4" w:rsidRDefault="001A32E4" w:rsidP="00D95380">
      <w:pPr>
        <w:rPr>
          <w:sz w:val="24"/>
          <w:szCs w:val="24"/>
        </w:rPr>
      </w:pPr>
      <w:r>
        <w:rPr>
          <w:sz w:val="24"/>
          <w:szCs w:val="24"/>
        </w:rPr>
        <w:tab/>
        <w:t>Chuck Simpson stated that he has</w:t>
      </w:r>
      <w:r w:rsidR="00CB5799">
        <w:rPr>
          <w:sz w:val="24"/>
          <w:szCs w:val="24"/>
        </w:rPr>
        <w:t xml:space="preserve"> Lot 145 in </w:t>
      </w:r>
      <w:proofErr w:type="spellStart"/>
      <w:r w:rsidR="00CB5799">
        <w:rPr>
          <w:sz w:val="24"/>
          <w:szCs w:val="24"/>
        </w:rPr>
        <w:t>Hallock</w:t>
      </w:r>
      <w:proofErr w:type="spellEnd"/>
      <w:r w:rsidR="00CB5799">
        <w:rPr>
          <w:sz w:val="24"/>
          <w:szCs w:val="24"/>
        </w:rPr>
        <w:t xml:space="preserve"> Cemetery and would like to exchange it for a possible two burial sites.  He will meet with the clerk in the spring.</w:t>
      </w:r>
    </w:p>
    <w:p w:rsidR="00CB5799" w:rsidRDefault="00CB5799" w:rsidP="00D95380">
      <w:pPr>
        <w:rPr>
          <w:sz w:val="24"/>
          <w:szCs w:val="24"/>
        </w:rPr>
      </w:pPr>
    </w:p>
    <w:p w:rsidR="00CB5799" w:rsidRDefault="00CB5799" w:rsidP="00D95380">
      <w:pPr>
        <w:rPr>
          <w:sz w:val="24"/>
          <w:szCs w:val="24"/>
        </w:rPr>
      </w:pPr>
      <w:r>
        <w:rPr>
          <w:sz w:val="24"/>
          <w:szCs w:val="24"/>
        </w:rPr>
        <w:tab/>
        <w:t>Matt Barresi offered to attend Elmira Township board meetings quarterly to bring the board up to date on what is occurring in the County.</w:t>
      </w:r>
    </w:p>
    <w:p w:rsidR="00CB5799" w:rsidRDefault="00CB5799" w:rsidP="00D95380">
      <w:pPr>
        <w:rPr>
          <w:sz w:val="24"/>
          <w:szCs w:val="24"/>
        </w:rPr>
      </w:pPr>
    </w:p>
    <w:p w:rsidR="00CB5799" w:rsidRDefault="00CB5799" w:rsidP="00D95380">
      <w:pPr>
        <w:rPr>
          <w:sz w:val="24"/>
          <w:szCs w:val="24"/>
        </w:rPr>
      </w:pPr>
      <w:r>
        <w:rPr>
          <w:sz w:val="24"/>
          <w:szCs w:val="24"/>
        </w:rPr>
        <w:t>PLANNING COMMISSION:</w:t>
      </w:r>
    </w:p>
    <w:p w:rsidR="00CB5799" w:rsidRDefault="00CB5799" w:rsidP="00D95380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F862C4">
        <w:rPr>
          <w:sz w:val="24"/>
          <w:szCs w:val="24"/>
        </w:rPr>
        <w:t>Diane P reported that a public hearing will need to be held on the revised Elmira Township Master Plan.  There were very few changes to the Plan.</w:t>
      </w:r>
    </w:p>
    <w:p w:rsidR="00F862C4" w:rsidRDefault="00F862C4" w:rsidP="00D95380">
      <w:pPr>
        <w:rPr>
          <w:sz w:val="24"/>
          <w:szCs w:val="24"/>
        </w:rPr>
      </w:pPr>
    </w:p>
    <w:p w:rsidR="00F862C4" w:rsidRDefault="00F862C4" w:rsidP="00D9538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Christine </w:t>
      </w:r>
      <w:proofErr w:type="spellStart"/>
      <w:r>
        <w:rPr>
          <w:sz w:val="24"/>
          <w:szCs w:val="24"/>
        </w:rPr>
        <w:t>Boyak</w:t>
      </w:r>
      <w:proofErr w:type="spellEnd"/>
      <w:r>
        <w:rPr>
          <w:sz w:val="24"/>
          <w:szCs w:val="24"/>
        </w:rPr>
        <w:t xml:space="preserve"> –</w:t>
      </w:r>
      <w:proofErr w:type="spellStart"/>
      <w:r>
        <w:rPr>
          <w:sz w:val="24"/>
          <w:szCs w:val="24"/>
        </w:rPr>
        <w:t>Wohlfeil</w:t>
      </w:r>
      <w:proofErr w:type="spellEnd"/>
      <w:r>
        <w:rPr>
          <w:sz w:val="24"/>
          <w:szCs w:val="24"/>
        </w:rPr>
        <w:t xml:space="preserve"> will send a letter to the owners of the Porcupine Shores PUD telling them that a new survey and site plan “as developed”</w:t>
      </w:r>
      <w:r w:rsidR="007951E6">
        <w:rPr>
          <w:sz w:val="24"/>
          <w:szCs w:val="24"/>
        </w:rPr>
        <w:t xml:space="preserve"> will be required. </w:t>
      </w:r>
      <w:r w:rsidR="00EF10AB">
        <w:rPr>
          <w:sz w:val="24"/>
          <w:szCs w:val="24"/>
        </w:rPr>
        <w:t>The new roads and their names must be shown and the new high water mark should be staked so that the 50 ft. green belt can be defined and maintained.</w:t>
      </w:r>
    </w:p>
    <w:p w:rsidR="00EF10AB" w:rsidRDefault="00EF10AB" w:rsidP="00D95380">
      <w:pPr>
        <w:rPr>
          <w:sz w:val="24"/>
          <w:szCs w:val="24"/>
        </w:rPr>
      </w:pPr>
    </w:p>
    <w:p w:rsidR="00EF10AB" w:rsidRDefault="00EF10AB" w:rsidP="00D9538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P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recommend to approve the proposed changes to the Otsego County Zoning Ordinance</w:t>
      </w:r>
      <w:r w:rsidR="0096034F">
        <w:rPr>
          <w:sz w:val="24"/>
          <w:szCs w:val="24"/>
        </w:rPr>
        <w:t xml:space="preserve"> in regard to the Event Facility and Dwellings- Guest House.  Seconded by Jess and carried unanimously.</w:t>
      </w:r>
    </w:p>
    <w:p w:rsidR="0096034F" w:rsidRDefault="0096034F" w:rsidP="00D95380">
      <w:pPr>
        <w:rPr>
          <w:sz w:val="24"/>
          <w:szCs w:val="24"/>
        </w:rPr>
      </w:pPr>
    </w:p>
    <w:p w:rsidR="005F5758" w:rsidRDefault="0096034F" w:rsidP="00D95380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The EPC discussed the Elmira Township revised Master Plan.  A public hearing must be held by Elmira Township.</w:t>
      </w:r>
    </w:p>
    <w:p w:rsidR="005F5758" w:rsidRPr="005F5758" w:rsidRDefault="005F5758" w:rsidP="00D9538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appoint Dale as a township representative to the Elmira Township Planning Commission for 3 years.  Seconded by Jess and carried unanimously.</w:t>
      </w:r>
    </w:p>
    <w:p w:rsidR="0096034F" w:rsidRDefault="0096034F" w:rsidP="00D95380">
      <w:pPr>
        <w:rPr>
          <w:sz w:val="24"/>
          <w:szCs w:val="24"/>
        </w:rPr>
      </w:pPr>
    </w:p>
    <w:p w:rsidR="0096034F" w:rsidRDefault="0096034F" w:rsidP="00D95380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96034F" w:rsidRDefault="0096034F" w:rsidP="00D95380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159.98</w:t>
      </w:r>
    </w:p>
    <w:p w:rsidR="0096034F" w:rsidRDefault="0096034F" w:rsidP="00D95380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  <w:t>December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2,835.64</w:t>
      </w:r>
    </w:p>
    <w:p w:rsidR="0096034F" w:rsidRDefault="0096034F" w:rsidP="00D95380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MERS, December retirement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357.42</w:t>
      </w:r>
    </w:p>
    <w:p w:rsidR="0096034F" w:rsidRDefault="0096034F" w:rsidP="00D95380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MERS, December 457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70.00</w:t>
      </w:r>
    </w:p>
    <w:p w:rsidR="0096034F" w:rsidRDefault="0096034F" w:rsidP="00D95380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7224B9">
        <w:rPr>
          <w:sz w:val="24"/>
          <w:szCs w:val="24"/>
        </w:rPr>
        <w:t>ACH</w:t>
      </w:r>
      <w:r w:rsidR="007224B9">
        <w:rPr>
          <w:sz w:val="24"/>
          <w:szCs w:val="24"/>
        </w:rPr>
        <w:tab/>
        <w:t xml:space="preserve">Intuit </w:t>
      </w:r>
      <w:proofErr w:type="spellStart"/>
      <w:r w:rsidR="007224B9">
        <w:rPr>
          <w:sz w:val="24"/>
          <w:szCs w:val="24"/>
        </w:rPr>
        <w:t>Quickbooks</w:t>
      </w:r>
      <w:proofErr w:type="spellEnd"/>
      <w:r w:rsidR="007224B9">
        <w:rPr>
          <w:sz w:val="24"/>
          <w:szCs w:val="24"/>
        </w:rPr>
        <w:t xml:space="preserve"> payroll</w:t>
      </w:r>
      <w:r w:rsidR="007224B9">
        <w:rPr>
          <w:sz w:val="24"/>
          <w:szCs w:val="24"/>
        </w:rPr>
        <w:tab/>
      </w:r>
      <w:r w:rsidR="007224B9">
        <w:rPr>
          <w:sz w:val="24"/>
          <w:szCs w:val="24"/>
        </w:rPr>
        <w:tab/>
      </w:r>
      <w:r w:rsidR="007224B9">
        <w:rPr>
          <w:sz w:val="24"/>
          <w:szCs w:val="24"/>
        </w:rPr>
        <w:tab/>
      </w:r>
      <w:r w:rsidR="007224B9">
        <w:rPr>
          <w:sz w:val="24"/>
          <w:szCs w:val="24"/>
        </w:rPr>
        <w:tab/>
      </w:r>
      <w:r w:rsidR="007224B9">
        <w:rPr>
          <w:sz w:val="24"/>
          <w:szCs w:val="24"/>
        </w:rPr>
        <w:tab/>
      </w:r>
      <w:r w:rsidR="007224B9">
        <w:rPr>
          <w:sz w:val="24"/>
          <w:szCs w:val="24"/>
        </w:rPr>
        <w:tab/>
      </w:r>
      <w:r w:rsidR="007224B9">
        <w:rPr>
          <w:sz w:val="24"/>
          <w:szCs w:val="24"/>
        </w:rPr>
        <w:tab/>
        <w:t>850.00</w:t>
      </w:r>
    </w:p>
    <w:p w:rsidR="007224B9" w:rsidRDefault="007224B9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13797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>, treasurer salary, PC meeting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2,040.88</w:t>
      </w:r>
    </w:p>
    <w:p w:rsidR="007224B9" w:rsidRDefault="007224B9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13798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1,920.88</w:t>
      </w:r>
    </w:p>
    <w:p w:rsidR="007224B9" w:rsidRDefault="007224B9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13799</w:t>
      </w:r>
      <w:r>
        <w:rPr>
          <w:sz w:val="24"/>
          <w:szCs w:val="24"/>
        </w:rPr>
        <w:tab/>
        <w:t xml:space="preserve">Sandra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>, Deputy Treasurer, Election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312.00</w:t>
      </w:r>
    </w:p>
    <w:p w:rsidR="007224B9" w:rsidRDefault="007224B9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13800</w:t>
      </w:r>
      <w:r>
        <w:rPr>
          <w:sz w:val="24"/>
          <w:szCs w:val="24"/>
        </w:rPr>
        <w:tab/>
        <w:t xml:space="preserve">Paul Hartmann, Nov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140.00</w:t>
      </w:r>
    </w:p>
    <w:p w:rsidR="007224B9" w:rsidRDefault="007224B9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13801</w:t>
      </w:r>
      <w:r>
        <w:rPr>
          <w:sz w:val="24"/>
          <w:szCs w:val="24"/>
        </w:rPr>
        <w:tab/>
        <w:t xml:space="preserve">Kendra </w:t>
      </w:r>
      <w:proofErr w:type="spellStart"/>
      <w:r>
        <w:rPr>
          <w:sz w:val="24"/>
          <w:szCs w:val="24"/>
        </w:rPr>
        <w:t>Brege</w:t>
      </w:r>
      <w:proofErr w:type="spellEnd"/>
      <w:r>
        <w:rPr>
          <w:sz w:val="24"/>
          <w:szCs w:val="24"/>
        </w:rPr>
        <w:t>, Nov 2023 election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225.00</w:t>
      </w:r>
    </w:p>
    <w:p w:rsidR="007224B9" w:rsidRDefault="007224B9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13802</w:t>
      </w:r>
      <w:r>
        <w:rPr>
          <w:sz w:val="24"/>
          <w:szCs w:val="24"/>
        </w:rPr>
        <w:tab/>
        <w:t>Jessica Henke, trustee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267.75</w:t>
      </w:r>
    </w:p>
    <w:p w:rsidR="007224B9" w:rsidRDefault="007224B9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13803</w:t>
      </w:r>
      <w:r>
        <w:rPr>
          <w:sz w:val="24"/>
          <w:szCs w:val="24"/>
        </w:rPr>
        <w:tab/>
        <w:t>Heidi Mead, Nov 2023 election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264.00</w:t>
      </w:r>
    </w:p>
    <w:p w:rsidR="007224B9" w:rsidRDefault="007224B9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13804</w:t>
      </w:r>
      <w:r>
        <w:rPr>
          <w:sz w:val="24"/>
          <w:szCs w:val="24"/>
        </w:rPr>
        <w:tab/>
        <w:t xml:space="preserve">Duane Hoffman, Nov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</w:p>
    <w:p w:rsidR="007224B9" w:rsidRDefault="007224B9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13805</w:t>
      </w:r>
      <w:r>
        <w:rPr>
          <w:sz w:val="24"/>
          <w:szCs w:val="24"/>
        </w:rPr>
        <w:tab/>
        <w:t>Doreen Ostrander, Nov 2023 election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312.00</w:t>
      </w:r>
    </w:p>
    <w:p w:rsidR="007224B9" w:rsidRDefault="007224B9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13806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>, Supervisor’s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1,338.75</w:t>
      </w:r>
    </w:p>
    <w:p w:rsidR="007224B9" w:rsidRDefault="007224B9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13807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, trustee salary, liquor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389.07</w:t>
      </w:r>
    </w:p>
    <w:p w:rsidR="007224B9" w:rsidRDefault="007224B9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13808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1,837.50</w:t>
      </w:r>
    </w:p>
    <w:p w:rsidR="007224B9" w:rsidRDefault="007224B9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13809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122.65</w:t>
      </w:r>
    </w:p>
    <w:p w:rsidR="007224B9" w:rsidRDefault="007224B9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13810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internet, phone, mileage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111.61</w:t>
      </w:r>
    </w:p>
    <w:p w:rsidR="007224B9" w:rsidRDefault="007224B9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13811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internet, phone, mileage, election meals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218.74</w:t>
      </w:r>
    </w:p>
    <w:p w:rsidR="007224B9" w:rsidRDefault="007224B9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13812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use of computer,</w:t>
      </w:r>
      <w:r w:rsidR="00D84400">
        <w:rPr>
          <w:sz w:val="24"/>
          <w:szCs w:val="24"/>
        </w:rPr>
        <w:t xml:space="preserve"> phone &amp; internet</w:t>
      </w:r>
      <w:r w:rsidR="00D84400">
        <w:rPr>
          <w:sz w:val="24"/>
          <w:szCs w:val="24"/>
        </w:rPr>
        <w:tab/>
      </w:r>
      <w:r w:rsidR="00D84400">
        <w:rPr>
          <w:sz w:val="24"/>
          <w:szCs w:val="24"/>
        </w:rPr>
        <w:tab/>
        <w:t xml:space="preserve">  50.00</w:t>
      </w:r>
    </w:p>
    <w:p w:rsidR="00D84400" w:rsidRDefault="00D84400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13813</w:t>
      </w:r>
      <w:r>
        <w:rPr>
          <w:sz w:val="24"/>
          <w:szCs w:val="24"/>
        </w:rPr>
        <w:tab/>
        <w:t>Nicolet National Bank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145.67</w:t>
      </w:r>
    </w:p>
    <w:p w:rsidR="00D84400" w:rsidRDefault="00D84400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13814</w:t>
      </w:r>
      <w:r>
        <w:rPr>
          <w:sz w:val="24"/>
          <w:szCs w:val="24"/>
        </w:rPr>
        <w:tab/>
        <w:t>Cutting Edge Computers, setting up election computer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D84400" w:rsidRDefault="00D84400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13815</w:t>
      </w:r>
      <w:r>
        <w:rPr>
          <w:sz w:val="24"/>
          <w:szCs w:val="24"/>
        </w:rPr>
        <w:tab/>
        <w:t>Forman Mechanical LLC, furnace repair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442.50</w:t>
      </w:r>
    </w:p>
    <w:p w:rsidR="00D84400" w:rsidRDefault="00D84400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13816</w:t>
      </w:r>
      <w:r>
        <w:rPr>
          <w:sz w:val="24"/>
          <w:szCs w:val="24"/>
        </w:rPr>
        <w:tab/>
        <w:t>VC3Inc, remote backup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569.76</w:t>
      </w:r>
    </w:p>
    <w:p w:rsidR="00D84400" w:rsidRDefault="00D84400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13817</w:t>
      </w:r>
      <w:r>
        <w:rPr>
          <w:sz w:val="24"/>
          <w:szCs w:val="24"/>
        </w:rPr>
        <w:tab/>
        <w:t>Otsego County Historical Society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100.00</w:t>
      </w:r>
    </w:p>
    <w:p w:rsidR="00D84400" w:rsidRDefault="00D84400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13818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Theisen</w:t>
      </w:r>
      <w:proofErr w:type="spellEnd"/>
      <w:r>
        <w:rPr>
          <w:sz w:val="24"/>
          <w:szCs w:val="24"/>
        </w:rPr>
        <w:t>, Nov 2023 election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217.50</w:t>
      </w:r>
    </w:p>
    <w:p w:rsidR="00D84400" w:rsidRDefault="00D84400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13819</w:t>
      </w:r>
      <w:r>
        <w:rPr>
          <w:sz w:val="24"/>
          <w:szCs w:val="24"/>
        </w:rPr>
        <w:tab/>
        <w:t>Election Source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44.38</w:t>
      </w:r>
    </w:p>
    <w:p w:rsidR="00D84400" w:rsidRDefault="00D84400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13820</w:t>
      </w:r>
      <w:r>
        <w:rPr>
          <w:sz w:val="24"/>
          <w:szCs w:val="24"/>
        </w:rPr>
        <w:tab/>
        <w:t>Capital 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67.43</w:t>
      </w:r>
    </w:p>
    <w:p w:rsidR="00D84400" w:rsidRDefault="00D84400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13821</w:t>
      </w:r>
      <w:r>
        <w:rPr>
          <w:sz w:val="24"/>
          <w:szCs w:val="24"/>
        </w:rPr>
        <w:tab/>
        <w:t>Choice Publications, Nov 2023 minutes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26.40</w:t>
      </w:r>
    </w:p>
    <w:p w:rsidR="00D84400" w:rsidRDefault="00D84400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13822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Fidlar</w:t>
      </w:r>
      <w:proofErr w:type="spellEnd"/>
      <w:r>
        <w:rPr>
          <w:sz w:val="24"/>
          <w:szCs w:val="24"/>
        </w:rPr>
        <w:t xml:space="preserve"> Technologies, Inc., receipt books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372.44</w:t>
      </w:r>
    </w:p>
    <w:p w:rsidR="00D84400" w:rsidRDefault="00D84400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13823</w:t>
      </w:r>
      <w:r>
        <w:rPr>
          <w:sz w:val="24"/>
          <w:szCs w:val="24"/>
        </w:rPr>
        <w:tab/>
        <w:t>Otsego County, chargeback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8.69</w:t>
      </w:r>
    </w:p>
    <w:p w:rsidR="00D84400" w:rsidRDefault="00D84400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13824</w:t>
      </w:r>
      <w:r>
        <w:rPr>
          <w:sz w:val="24"/>
          <w:szCs w:val="24"/>
        </w:rPr>
        <w:tab/>
        <w:t xml:space="preserve">Otsego County Road Commission, N </w:t>
      </w:r>
      <w:proofErr w:type="spellStart"/>
      <w:r>
        <w:rPr>
          <w:sz w:val="24"/>
          <w:szCs w:val="24"/>
        </w:rPr>
        <w:t>Townline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Theisen</w:t>
      </w:r>
      <w:proofErr w:type="spellEnd"/>
      <w:r>
        <w:rPr>
          <w:sz w:val="24"/>
          <w:szCs w:val="24"/>
        </w:rPr>
        <w:t xml:space="preserve"> paving</w:t>
      </w:r>
      <w:r>
        <w:rPr>
          <w:sz w:val="24"/>
          <w:szCs w:val="24"/>
        </w:rPr>
        <w:tab/>
        <w:t xml:space="preserve">      350,000.00</w:t>
      </w:r>
    </w:p>
    <w:p w:rsidR="00D84400" w:rsidRDefault="00D84400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13825</w:t>
      </w:r>
      <w:r>
        <w:rPr>
          <w:sz w:val="24"/>
          <w:szCs w:val="24"/>
        </w:rPr>
        <w:tab/>
        <w:t>United States Postal Service, postage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132.00</w:t>
      </w:r>
    </w:p>
    <w:p w:rsidR="00D84400" w:rsidRDefault="00D84400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13826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Brightspeed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61.57</w:t>
      </w:r>
    </w:p>
    <w:p w:rsidR="00D84400" w:rsidRDefault="00D84400" w:rsidP="00D95380">
      <w:pPr>
        <w:rPr>
          <w:sz w:val="24"/>
          <w:szCs w:val="24"/>
        </w:rPr>
      </w:pPr>
      <w:r>
        <w:rPr>
          <w:sz w:val="24"/>
          <w:szCs w:val="24"/>
        </w:rPr>
        <w:tab/>
        <w:t>13827</w:t>
      </w:r>
      <w:r>
        <w:rPr>
          <w:sz w:val="24"/>
          <w:szCs w:val="24"/>
        </w:rPr>
        <w:tab/>
        <w:t>Great Lakes Energy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4122E">
        <w:rPr>
          <w:sz w:val="24"/>
          <w:szCs w:val="24"/>
        </w:rPr>
        <w:t>503.26</w:t>
      </w:r>
    </w:p>
    <w:p w:rsidR="0064122E" w:rsidRDefault="0064122E" w:rsidP="00D95380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 xml:space="preserve">Michigan </w:t>
      </w:r>
      <w:proofErr w:type="spellStart"/>
      <w:r>
        <w:rPr>
          <w:sz w:val="24"/>
          <w:szCs w:val="24"/>
        </w:rPr>
        <w:t>Dept</w:t>
      </w:r>
      <w:proofErr w:type="spellEnd"/>
      <w:r>
        <w:rPr>
          <w:sz w:val="24"/>
          <w:szCs w:val="24"/>
        </w:rPr>
        <w:t xml:space="preserve"> of Treasury, Oct, Nov, Dec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907.91</w:t>
      </w:r>
    </w:p>
    <w:p w:rsidR="0064122E" w:rsidRPr="0064122E" w:rsidRDefault="0064122E" w:rsidP="00D9538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367,593.28</w:t>
      </w:r>
      <w:bookmarkStart w:id="0" w:name="_GoBack"/>
      <w:bookmarkEnd w:id="0"/>
    </w:p>
    <w:p w:rsidR="005F5758" w:rsidRDefault="0064122E" w:rsidP="00D95380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</w:p>
    <w:p w:rsidR="005F5758" w:rsidRDefault="005F5758" w:rsidP="00D9538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</w:t>
      </w:r>
      <w:proofErr w:type="gramStart"/>
      <w:r>
        <w:rPr>
          <w:sz w:val="24"/>
          <w:szCs w:val="24"/>
        </w:rPr>
        <w:t>,  Seconded</w:t>
      </w:r>
      <w:proofErr w:type="gramEnd"/>
      <w:r>
        <w:rPr>
          <w:sz w:val="24"/>
          <w:szCs w:val="24"/>
        </w:rPr>
        <w:t xml:space="preserve"> by Dale and carried unanimously.</w:t>
      </w:r>
    </w:p>
    <w:p w:rsidR="005F5758" w:rsidRDefault="005F5758" w:rsidP="00D95380">
      <w:pPr>
        <w:rPr>
          <w:sz w:val="24"/>
          <w:szCs w:val="24"/>
        </w:rPr>
      </w:pPr>
    </w:p>
    <w:p w:rsidR="005F5758" w:rsidRDefault="005F5758" w:rsidP="00D95380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5F5758" w:rsidRDefault="005F5758" w:rsidP="00D95380">
      <w:pPr>
        <w:rPr>
          <w:sz w:val="24"/>
          <w:szCs w:val="24"/>
        </w:rPr>
      </w:pPr>
      <w:r>
        <w:rPr>
          <w:sz w:val="24"/>
          <w:szCs w:val="24"/>
        </w:rPr>
        <w:tab/>
        <w:t>Gen Fund Checking                                                                                          239,595.34</w:t>
      </w:r>
    </w:p>
    <w:p w:rsidR="005F5758" w:rsidRDefault="005F5758" w:rsidP="00D95380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Svgs</w:t>
      </w:r>
      <w:proofErr w:type="spellEnd"/>
      <w:r>
        <w:rPr>
          <w:sz w:val="24"/>
          <w:szCs w:val="24"/>
        </w:rPr>
        <w:t xml:space="preserve"> held for CD’s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6.03</w:t>
      </w:r>
    </w:p>
    <w:p w:rsidR="005F5758" w:rsidRDefault="005F5758" w:rsidP="00D95380">
      <w:pPr>
        <w:rPr>
          <w:sz w:val="24"/>
          <w:szCs w:val="24"/>
        </w:rPr>
      </w:pPr>
      <w:r>
        <w:rPr>
          <w:sz w:val="24"/>
          <w:szCs w:val="24"/>
        </w:rPr>
        <w:tab/>
        <w:t>ICS Sweep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237,439.45</w:t>
      </w:r>
    </w:p>
    <w:p w:rsidR="005F5758" w:rsidRDefault="005F5758" w:rsidP="00D95380">
      <w:pPr>
        <w:rPr>
          <w:sz w:val="24"/>
          <w:szCs w:val="24"/>
        </w:rPr>
      </w:pPr>
      <w:r>
        <w:rPr>
          <w:sz w:val="24"/>
          <w:szCs w:val="24"/>
        </w:rPr>
        <w:tab/>
        <w:t>CD-Horizon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255,618.25</w:t>
      </w:r>
    </w:p>
    <w:p w:rsidR="005F5758" w:rsidRDefault="005F5758" w:rsidP="00D95380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CD-Community Financial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>
        <w:rPr>
          <w:sz w:val="24"/>
          <w:szCs w:val="24"/>
          <w:u w:val="single"/>
        </w:rPr>
        <w:t>254,090.84</w:t>
      </w:r>
    </w:p>
    <w:p w:rsidR="005F5758" w:rsidRDefault="005F5758" w:rsidP="00D95380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986,749.91</w:t>
      </w:r>
    </w:p>
    <w:p w:rsidR="005F5758" w:rsidRDefault="005F5758" w:rsidP="00D95380">
      <w:pPr>
        <w:rPr>
          <w:sz w:val="24"/>
          <w:szCs w:val="24"/>
        </w:rPr>
      </w:pPr>
    </w:p>
    <w:p w:rsidR="005F5758" w:rsidRDefault="007C5FD1" w:rsidP="00D95380">
      <w:pPr>
        <w:rPr>
          <w:sz w:val="24"/>
          <w:szCs w:val="24"/>
        </w:rPr>
      </w:pPr>
      <w:r>
        <w:rPr>
          <w:sz w:val="24"/>
          <w:szCs w:val="24"/>
        </w:rPr>
        <w:tab/>
        <w:t>Tax Account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>
        <w:rPr>
          <w:b/>
          <w:sz w:val="24"/>
          <w:szCs w:val="24"/>
        </w:rPr>
        <w:t>84,978.03</w:t>
      </w:r>
    </w:p>
    <w:p w:rsidR="007C5FD1" w:rsidRDefault="007C5FD1" w:rsidP="00D95380">
      <w:pPr>
        <w:rPr>
          <w:sz w:val="24"/>
          <w:szCs w:val="24"/>
        </w:rPr>
      </w:pPr>
    </w:p>
    <w:p w:rsidR="007C5FD1" w:rsidRDefault="007C5FD1" w:rsidP="00D95380">
      <w:pPr>
        <w:rPr>
          <w:sz w:val="24"/>
          <w:szCs w:val="24"/>
        </w:rPr>
      </w:pPr>
      <w:r>
        <w:rPr>
          <w:sz w:val="24"/>
          <w:szCs w:val="24"/>
        </w:rPr>
        <w:t>FIRE AUTHORITY:</w:t>
      </w:r>
    </w:p>
    <w:p w:rsidR="007C5FD1" w:rsidRDefault="007C5FD1" w:rsidP="00D9538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F reported </w:t>
      </w:r>
      <w:r w:rsidR="005505AD">
        <w:rPr>
          <w:sz w:val="24"/>
          <w:szCs w:val="24"/>
        </w:rPr>
        <w:t>that the Fire Authority plans on</w:t>
      </w:r>
      <w:r>
        <w:rPr>
          <w:sz w:val="24"/>
          <w:szCs w:val="24"/>
        </w:rPr>
        <w:t xml:space="preserve"> asking for a special assessment for fire operations</w:t>
      </w:r>
      <w:r w:rsidR="005505AD">
        <w:rPr>
          <w:sz w:val="24"/>
          <w:szCs w:val="24"/>
        </w:rPr>
        <w:t>. The Fire Authority will pursue a bond proposal for construction of a fire station at the August Primary.</w:t>
      </w:r>
    </w:p>
    <w:p w:rsidR="00623213" w:rsidRDefault="00623213" w:rsidP="00D95380">
      <w:pPr>
        <w:rPr>
          <w:sz w:val="24"/>
          <w:szCs w:val="24"/>
        </w:rPr>
      </w:pPr>
    </w:p>
    <w:p w:rsidR="001E51D7" w:rsidRDefault="001E51D7" w:rsidP="00D9538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Jess made a </w:t>
      </w:r>
      <w:r>
        <w:rPr>
          <w:b/>
          <w:sz w:val="24"/>
          <w:szCs w:val="24"/>
        </w:rPr>
        <w:t>motion</w:t>
      </w:r>
      <w:r>
        <w:rPr>
          <w:sz w:val="24"/>
          <w:szCs w:val="24"/>
        </w:rPr>
        <w:t xml:space="preserve"> to adjourn.  Seconded by Dale and carried unanimously.  Meeting adjourned at 7:03 p.m.</w:t>
      </w:r>
    </w:p>
    <w:p w:rsidR="001E51D7" w:rsidRDefault="001E51D7" w:rsidP="00D95380">
      <w:pPr>
        <w:rPr>
          <w:sz w:val="24"/>
          <w:szCs w:val="24"/>
        </w:rPr>
      </w:pPr>
    </w:p>
    <w:p w:rsidR="001E51D7" w:rsidRPr="001E51D7" w:rsidRDefault="001E51D7" w:rsidP="00D95380">
      <w:pPr>
        <w:rPr>
          <w:sz w:val="24"/>
          <w:szCs w:val="24"/>
        </w:rPr>
      </w:pPr>
      <w:r>
        <w:rPr>
          <w:sz w:val="24"/>
          <w:szCs w:val="24"/>
        </w:rPr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</w:p>
    <w:p w:rsidR="005F5758" w:rsidRDefault="005F5758" w:rsidP="00D95380">
      <w:pPr>
        <w:rPr>
          <w:sz w:val="24"/>
          <w:szCs w:val="24"/>
        </w:rPr>
      </w:pPr>
    </w:p>
    <w:p w:rsidR="005F5758" w:rsidRPr="005F5758" w:rsidRDefault="005F5758" w:rsidP="00D95380">
      <w:pPr>
        <w:rPr>
          <w:sz w:val="24"/>
          <w:szCs w:val="24"/>
        </w:rPr>
      </w:pPr>
    </w:p>
    <w:p w:rsidR="00AC0FDB" w:rsidRDefault="00AC0FDB" w:rsidP="00D95380">
      <w:pPr>
        <w:rPr>
          <w:sz w:val="24"/>
          <w:szCs w:val="24"/>
        </w:rPr>
      </w:pPr>
    </w:p>
    <w:p w:rsidR="00AC0FDB" w:rsidRPr="00076B40" w:rsidRDefault="00AC0FDB" w:rsidP="00D95380">
      <w:pPr>
        <w:rPr>
          <w:sz w:val="24"/>
          <w:szCs w:val="24"/>
        </w:rPr>
      </w:pPr>
    </w:p>
    <w:sectPr w:rsidR="00AC0FDB" w:rsidRPr="00076B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380"/>
    <w:rsid w:val="00076B40"/>
    <w:rsid w:val="001A32E4"/>
    <w:rsid w:val="001E51D7"/>
    <w:rsid w:val="005505AD"/>
    <w:rsid w:val="005F5758"/>
    <w:rsid w:val="00623213"/>
    <w:rsid w:val="0064122E"/>
    <w:rsid w:val="00645252"/>
    <w:rsid w:val="006D3D74"/>
    <w:rsid w:val="007224B9"/>
    <w:rsid w:val="007951E6"/>
    <w:rsid w:val="007C5FD1"/>
    <w:rsid w:val="0081362D"/>
    <w:rsid w:val="0083569A"/>
    <w:rsid w:val="0096034F"/>
    <w:rsid w:val="00A9204E"/>
    <w:rsid w:val="00AC0FDB"/>
    <w:rsid w:val="00CB5799"/>
    <w:rsid w:val="00D84400"/>
    <w:rsid w:val="00D95380"/>
    <w:rsid w:val="00EF10AB"/>
    <w:rsid w:val="00F86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B665B9-B9DB-4FD0-AEDF-870F85BA5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miratwp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352</TotalTime>
  <Pages>1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elmiratwp</dc:creator>
  <cp:keywords/>
  <dc:description/>
  <cp:lastModifiedBy>elmiratwp</cp:lastModifiedBy>
  <cp:revision>10</cp:revision>
  <dcterms:created xsi:type="dcterms:W3CDTF">2023-12-14T12:13:00Z</dcterms:created>
  <dcterms:modified xsi:type="dcterms:W3CDTF">2024-01-09T13:11:00Z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