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FC5CAE" w:rsidP="00FC5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FC5CAE" w:rsidRDefault="00FC5CAE" w:rsidP="00FC5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FC5CAE" w:rsidRDefault="00FC5CAE" w:rsidP="00FC5C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 14, 2024</w:t>
      </w:r>
    </w:p>
    <w:p w:rsidR="00BA3939" w:rsidRDefault="00BA3939" w:rsidP="00FC5CAE">
      <w:pPr>
        <w:jc w:val="center"/>
        <w:rPr>
          <w:b/>
          <w:sz w:val="28"/>
          <w:szCs w:val="28"/>
        </w:rPr>
      </w:pPr>
    </w:p>
    <w:p w:rsidR="00BA3939" w:rsidRDefault="00BA3939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February 14, 2024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BA3939" w:rsidRDefault="00BA3939" w:rsidP="00BA3939">
      <w:pPr>
        <w:rPr>
          <w:sz w:val="24"/>
          <w:szCs w:val="24"/>
        </w:rPr>
      </w:pPr>
    </w:p>
    <w:p w:rsidR="00BA3939" w:rsidRDefault="00BA3939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</w:t>
      </w:r>
      <w:r w:rsidR="00BB629F">
        <w:rPr>
          <w:sz w:val="24"/>
          <w:szCs w:val="24"/>
        </w:rPr>
        <w:t xml:space="preserve"> Jessica Henke.</w:t>
      </w:r>
    </w:p>
    <w:p w:rsidR="00BB629F" w:rsidRDefault="00BB629F" w:rsidP="00BA3939">
      <w:pPr>
        <w:rPr>
          <w:sz w:val="24"/>
          <w:szCs w:val="24"/>
        </w:rPr>
      </w:pPr>
    </w:p>
    <w:p w:rsidR="00BB629F" w:rsidRDefault="00BB629F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BB629F" w:rsidRDefault="00BB629F" w:rsidP="00BA3939">
      <w:pPr>
        <w:rPr>
          <w:sz w:val="24"/>
          <w:szCs w:val="24"/>
        </w:rPr>
      </w:pPr>
    </w:p>
    <w:p w:rsidR="00BB629F" w:rsidRDefault="00BB629F" w:rsidP="00BA3939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BB629F" w:rsidRDefault="00BB629F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Robert Weaver, Elmira township resident stated that he is running as a candidate for the Otsego County Board of Commissioners.  </w:t>
      </w:r>
    </w:p>
    <w:p w:rsidR="00BB629F" w:rsidRDefault="00BB629F" w:rsidP="00BA3939">
      <w:pPr>
        <w:rPr>
          <w:sz w:val="24"/>
          <w:szCs w:val="24"/>
        </w:rPr>
      </w:pPr>
    </w:p>
    <w:p w:rsidR="00BB629F" w:rsidRDefault="00BB629F" w:rsidP="00BA3939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BB629F" w:rsidRDefault="00BB629F" w:rsidP="00BA3939">
      <w:pPr>
        <w:rPr>
          <w:sz w:val="24"/>
          <w:szCs w:val="24"/>
        </w:rPr>
      </w:pPr>
      <w:r>
        <w:rPr>
          <w:sz w:val="24"/>
          <w:szCs w:val="24"/>
        </w:rPr>
        <w:tab/>
        <w:t>Dale stated that the EPC did not meet in January.</w:t>
      </w:r>
    </w:p>
    <w:p w:rsidR="00261629" w:rsidRDefault="00261629" w:rsidP="00BA3939">
      <w:pPr>
        <w:rPr>
          <w:sz w:val="24"/>
          <w:szCs w:val="24"/>
        </w:rPr>
      </w:pPr>
    </w:p>
    <w:p w:rsidR="00261629" w:rsidRDefault="00BB629F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read an email from Paul Hartmann in regard to Elmira Master Plan in which he stated that the previous version was reviewed by Hank </w:t>
      </w:r>
      <w:proofErr w:type="spellStart"/>
      <w:r>
        <w:rPr>
          <w:sz w:val="24"/>
          <w:szCs w:val="24"/>
        </w:rPr>
        <w:t>Mrozek</w:t>
      </w:r>
      <w:proofErr w:type="spellEnd"/>
      <w:r>
        <w:rPr>
          <w:sz w:val="24"/>
          <w:szCs w:val="24"/>
        </w:rPr>
        <w:t xml:space="preserve">, Ann Vogel,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Duane Hoffman and himself. He collated their mark-ups and sent them to NEMCOG.  No maps were changed.  The main update is the inclusion of new statistics, especially the most recent census data.</w:t>
      </w:r>
    </w:p>
    <w:p w:rsidR="00261629" w:rsidRDefault="00261629" w:rsidP="00BA3939">
      <w:pPr>
        <w:rPr>
          <w:sz w:val="24"/>
          <w:szCs w:val="24"/>
        </w:rPr>
      </w:pPr>
    </w:p>
    <w:p w:rsidR="00D01398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>Paul made</w:t>
      </w:r>
      <w:r w:rsidR="00D01398">
        <w:rPr>
          <w:sz w:val="24"/>
          <w:szCs w:val="24"/>
        </w:rPr>
        <w:t xml:space="preserve"> additional small changes to the draft: correcting Gaylord Country Club to </w:t>
      </w:r>
      <w:bookmarkStart w:id="0" w:name="_GoBack"/>
      <w:bookmarkEnd w:id="0"/>
      <w:r w:rsidR="00D01398">
        <w:rPr>
          <w:sz w:val="24"/>
          <w:szCs w:val="24"/>
        </w:rPr>
        <w:t xml:space="preserve">Gaylord Golf Club in both places where it appears; and changing “2023” date for new post office to </w:t>
      </w:r>
      <w:r>
        <w:rPr>
          <w:sz w:val="24"/>
          <w:szCs w:val="24"/>
        </w:rPr>
        <w:t>“in the near future.”</w:t>
      </w:r>
    </w:p>
    <w:p w:rsidR="00261629" w:rsidRDefault="00261629" w:rsidP="00BA3939">
      <w:pPr>
        <w:rPr>
          <w:sz w:val="24"/>
          <w:szCs w:val="24"/>
        </w:rPr>
      </w:pP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approve the Elmira Township draft master plan to be sent out for the 63 day review period.  Seconded by Diane P and carried unanimously.</w:t>
      </w:r>
    </w:p>
    <w:p w:rsidR="00261629" w:rsidRDefault="00261629" w:rsidP="00BA3939">
      <w:pPr>
        <w:rPr>
          <w:sz w:val="24"/>
          <w:szCs w:val="24"/>
        </w:rPr>
      </w:pP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February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2,771.96</w:t>
      </w: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350.24</w:t>
      </w: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457ee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13849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1,921.00</w:t>
      </w:r>
    </w:p>
    <w:p w:rsidR="00261629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13850</w:t>
      </w:r>
      <w:r w:rsidR="00262423">
        <w:rPr>
          <w:sz w:val="24"/>
          <w:szCs w:val="24"/>
        </w:rPr>
        <w:tab/>
        <w:t xml:space="preserve">Sandra </w:t>
      </w:r>
      <w:proofErr w:type="spellStart"/>
      <w:r w:rsidR="00262423">
        <w:rPr>
          <w:sz w:val="24"/>
          <w:szCs w:val="24"/>
        </w:rPr>
        <w:t>Maufort</w:t>
      </w:r>
      <w:proofErr w:type="spellEnd"/>
      <w:r w:rsidR="00262423">
        <w:rPr>
          <w:sz w:val="24"/>
          <w:szCs w:val="24"/>
        </w:rPr>
        <w:t>, deputy treasurer wages</w:t>
      </w:r>
      <w:r w:rsidR="00262423">
        <w:rPr>
          <w:sz w:val="24"/>
          <w:szCs w:val="24"/>
        </w:rPr>
        <w:tab/>
      </w:r>
      <w:r w:rsidR="00262423">
        <w:rPr>
          <w:sz w:val="24"/>
          <w:szCs w:val="24"/>
        </w:rPr>
        <w:tab/>
      </w:r>
      <w:r w:rsidR="00262423">
        <w:rPr>
          <w:sz w:val="24"/>
          <w:szCs w:val="24"/>
        </w:rPr>
        <w:tab/>
      </w:r>
      <w:r w:rsidR="00262423">
        <w:rPr>
          <w:sz w:val="24"/>
          <w:szCs w:val="24"/>
        </w:rPr>
        <w:tab/>
      </w:r>
      <w:r w:rsidR="00262423">
        <w:rPr>
          <w:sz w:val="24"/>
          <w:szCs w:val="24"/>
        </w:rPr>
        <w:tab/>
        <w:t>135.00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13851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267.75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1,921.00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13853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1,338.75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13854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389.07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13855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1,837.50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170.99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internet &amp; phone</w:t>
      </w:r>
      <w:r>
        <w:rPr>
          <w:sz w:val="24"/>
          <w:szCs w:val="24"/>
        </w:rPr>
        <w:tab/>
        <w:t xml:space="preserve">            50.00</w:t>
      </w:r>
    </w:p>
    <w:p w:rsidR="00262423" w:rsidRDefault="00262423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13858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mi</w:t>
      </w:r>
      <w:r w:rsidR="00A41180">
        <w:rPr>
          <w:sz w:val="24"/>
          <w:szCs w:val="24"/>
        </w:rPr>
        <w:t>leage</w:t>
      </w:r>
      <w:r w:rsidR="00A41180">
        <w:rPr>
          <w:sz w:val="24"/>
          <w:szCs w:val="24"/>
        </w:rPr>
        <w:tab/>
      </w:r>
      <w:r w:rsidR="00A41180">
        <w:rPr>
          <w:sz w:val="24"/>
          <w:szCs w:val="24"/>
        </w:rPr>
        <w:tab/>
      </w:r>
      <w:r w:rsidR="00A41180">
        <w:rPr>
          <w:sz w:val="24"/>
          <w:szCs w:val="24"/>
        </w:rPr>
        <w:tab/>
      </w:r>
      <w:r w:rsidR="00A41180">
        <w:rPr>
          <w:sz w:val="24"/>
          <w:szCs w:val="24"/>
        </w:rPr>
        <w:tab/>
      </w:r>
      <w:r w:rsidR="00A41180">
        <w:rPr>
          <w:sz w:val="24"/>
          <w:szCs w:val="24"/>
        </w:rPr>
        <w:tab/>
      </w:r>
      <w:r w:rsidR="00A41180">
        <w:rPr>
          <w:sz w:val="24"/>
          <w:szCs w:val="24"/>
        </w:rPr>
        <w:tab/>
        <w:t xml:space="preserve">            13.10</w:t>
      </w:r>
    </w:p>
    <w:p w:rsidR="00A41180" w:rsidRDefault="00A41180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13859</w:t>
      </w:r>
      <w:r>
        <w:rPr>
          <w:sz w:val="24"/>
          <w:szCs w:val="24"/>
        </w:rPr>
        <w:tab/>
        <w:t>BS&amp;A Software, tax system support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656.00</w:t>
      </w:r>
    </w:p>
    <w:p w:rsidR="00A41180" w:rsidRDefault="00A41180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13860</w:t>
      </w:r>
      <w:r>
        <w:rPr>
          <w:sz w:val="24"/>
          <w:szCs w:val="24"/>
        </w:rPr>
        <w:tab/>
        <w:t>Dan Smith &amp; Co</w:t>
      </w:r>
      <w:r w:rsidR="00DD6967">
        <w:rPr>
          <w:sz w:val="24"/>
          <w:szCs w:val="24"/>
        </w:rPr>
        <w:tab/>
      </w:r>
      <w:r w:rsidR="00DD6967">
        <w:rPr>
          <w:sz w:val="24"/>
          <w:szCs w:val="24"/>
        </w:rPr>
        <w:tab/>
      </w:r>
      <w:r w:rsidR="00DD6967">
        <w:rPr>
          <w:sz w:val="24"/>
          <w:szCs w:val="24"/>
        </w:rPr>
        <w:tab/>
      </w:r>
      <w:r w:rsidR="00DD6967">
        <w:rPr>
          <w:sz w:val="24"/>
          <w:szCs w:val="24"/>
        </w:rPr>
        <w:tab/>
      </w:r>
      <w:r w:rsidR="00DD6967">
        <w:rPr>
          <w:sz w:val="24"/>
          <w:szCs w:val="24"/>
        </w:rPr>
        <w:tab/>
      </w:r>
      <w:r w:rsidR="00DD6967">
        <w:rPr>
          <w:sz w:val="24"/>
          <w:szCs w:val="24"/>
        </w:rPr>
        <w:tab/>
      </w:r>
      <w:r w:rsidR="00DD6967">
        <w:rPr>
          <w:sz w:val="24"/>
          <w:szCs w:val="24"/>
        </w:rPr>
        <w:tab/>
        <w:t xml:space="preserve">          300.00</w:t>
      </w:r>
    </w:p>
    <w:p w:rsidR="00DD6967" w:rsidRDefault="00DD6967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13861</w:t>
      </w:r>
      <w:r>
        <w:rPr>
          <w:sz w:val="24"/>
          <w:szCs w:val="24"/>
        </w:rPr>
        <w:tab/>
        <w:t>Nicolet National Bank, Quill renewal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69.99</w:t>
      </w:r>
    </w:p>
    <w:p w:rsidR="00DD6967" w:rsidRDefault="00DD6967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13862</w:t>
      </w:r>
      <w:r>
        <w:rPr>
          <w:sz w:val="24"/>
          <w:szCs w:val="24"/>
        </w:rPr>
        <w:tab/>
        <w:t xml:space="preserve">Otsego County </w:t>
      </w:r>
      <w:proofErr w:type="spellStart"/>
      <w:r>
        <w:rPr>
          <w:sz w:val="24"/>
          <w:szCs w:val="24"/>
        </w:rPr>
        <w:t>Twps</w:t>
      </w:r>
      <w:proofErr w:type="spellEnd"/>
      <w:r>
        <w:rPr>
          <w:sz w:val="24"/>
          <w:szCs w:val="24"/>
        </w:rPr>
        <w:t xml:space="preserve"> Officers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>, dues &amp; flags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285.00</w:t>
      </w:r>
    </w:p>
    <w:p w:rsidR="00DD6967" w:rsidRDefault="00DD6967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13863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555.17</w:t>
      </w:r>
    </w:p>
    <w:p w:rsidR="00DD6967" w:rsidRDefault="00DD6967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13864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122.55</w:t>
      </w:r>
    </w:p>
    <w:p w:rsidR="00DD6967" w:rsidRDefault="00DD6967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13865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>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40.90</w:t>
      </w:r>
    </w:p>
    <w:p w:rsidR="00DD6967" w:rsidRDefault="00DD6967" w:rsidP="00BA3939">
      <w:pPr>
        <w:rPr>
          <w:sz w:val="24"/>
          <w:szCs w:val="24"/>
        </w:rPr>
      </w:pPr>
      <w:r>
        <w:rPr>
          <w:sz w:val="24"/>
          <w:szCs w:val="24"/>
        </w:rPr>
        <w:tab/>
        <w:t>13866</w:t>
      </w:r>
      <w:r>
        <w:rPr>
          <w:sz w:val="24"/>
          <w:szCs w:val="24"/>
        </w:rPr>
        <w:tab/>
      </w:r>
      <w:proofErr w:type="spellStart"/>
      <w:r w:rsidR="007F5CAA">
        <w:rPr>
          <w:sz w:val="24"/>
          <w:szCs w:val="24"/>
        </w:rPr>
        <w:t>Brightspeed</w:t>
      </w:r>
      <w:proofErr w:type="spellEnd"/>
      <w:r w:rsidR="007F5CAA">
        <w:rPr>
          <w:sz w:val="24"/>
          <w:szCs w:val="24"/>
        </w:rPr>
        <w:tab/>
      </w:r>
      <w:r w:rsidR="007F5CAA">
        <w:rPr>
          <w:sz w:val="24"/>
          <w:szCs w:val="24"/>
        </w:rPr>
        <w:tab/>
      </w:r>
      <w:r w:rsidR="007F5CAA">
        <w:rPr>
          <w:sz w:val="24"/>
          <w:szCs w:val="24"/>
        </w:rPr>
        <w:tab/>
      </w:r>
      <w:r w:rsidR="007F5CAA">
        <w:rPr>
          <w:sz w:val="24"/>
          <w:szCs w:val="24"/>
        </w:rPr>
        <w:tab/>
      </w:r>
      <w:r w:rsidR="007F5CAA">
        <w:rPr>
          <w:sz w:val="24"/>
          <w:szCs w:val="24"/>
        </w:rPr>
        <w:tab/>
      </w:r>
      <w:r w:rsidR="007F5CAA">
        <w:rPr>
          <w:sz w:val="24"/>
          <w:szCs w:val="24"/>
        </w:rPr>
        <w:tab/>
      </w:r>
      <w:r w:rsidR="007F5CAA">
        <w:rPr>
          <w:sz w:val="24"/>
          <w:szCs w:val="24"/>
        </w:rPr>
        <w:tab/>
      </w:r>
      <w:r w:rsidR="007F5CAA">
        <w:rPr>
          <w:sz w:val="24"/>
          <w:szCs w:val="24"/>
        </w:rPr>
        <w:tab/>
        <w:t xml:space="preserve">            61.58</w:t>
      </w:r>
    </w:p>
    <w:p w:rsidR="007F5CAA" w:rsidRDefault="007F5CAA" w:rsidP="00BA3939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13867</w:t>
      </w:r>
      <w:r>
        <w:rPr>
          <w:sz w:val="24"/>
          <w:szCs w:val="24"/>
        </w:rPr>
        <w:tab/>
        <w:t>Gre</w:t>
      </w:r>
      <w:r w:rsidR="000B531D">
        <w:rPr>
          <w:sz w:val="24"/>
          <w:szCs w:val="24"/>
        </w:rPr>
        <w:t>at Lakes Energy</w:t>
      </w:r>
      <w:r w:rsidR="000B531D">
        <w:rPr>
          <w:sz w:val="24"/>
          <w:szCs w:val="24"/>
        </w:rPr>
        <w:tab/>
      </w:r>
      <w:r w:rsidR="000B531D">
        <w:rPr>
          <w:sz w:val="24"/>
          <w:szCs w:val="24"/>
        </w:rPr>
        <w:tab/>
      </w:r>
      <w:r w:rsidR="000B531D">
        <w:rPr>
          <w:sz w:val="24"/>
          <w:szCs w:val="24"/>
        </w:rPr>
        <w:tab/>
      </w:r>
      <w:r w:rsidR="000B531D">
        <w:rPr>
          <w:sz w:val="24"/>
          <w:szCs w:val="24"/>
        </w:rPr>
        <w:tab/>
      </w:r>
      <w:r w:rsidR="000B531D">
        <w:rPr>
          <w:sz w:val="24"/>
          <w:szCs w:val="24"/>
        </w:rPr>
        <w:tab/>
      </w:r>
      <w:r w:rsidR="000B531D">
        <w:rPr>
          <w:sz w:val="24"/>
          <w:szCs w:val="24"/>
        </w:rPr>
        <w:tab/>
      </w:r>
      <w:r w:rsidR="000B531D">
        <w:rPr>
          <w:sz w:val="24"/>
          <w:szCs w:val="24"/>
        </w:rPr>
        <w:tab/>
        <w:t xml:space="preserve">          </w:t>
      </w:r>
      <w:r w:rsidR="000B531D">
        <w:rPr>
          <w:sz w:val="24"/>
          <w:szCs w:val="24"/>
          <w:u w:val="single"/>
        </w:rPr>
        <w:t>543.80</w:t>
      </w:r>
    </w:p>
    <w:p w:rsidR="00987590" w:rsidRDefault="00987590" w:rsidP="00BA393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14,037.33</w:t>
      </w:r>
    </w:p>
    <w:p w:rsidR="00987590" w:rsidRDefault="00987590" w:rsidP="00BA3939">
      <w:pPr>
        <w:rPr>
          <w:sz w:val="24"/>
          <w:szCs w:val="24"/>
        </w:rPr>
      </w:pPr>
    </w:p>
    <w:p w:rsidR="00987590" w:rsidRDefault="00987590" w:rsidP="00F56A08">
      <w:pPr>
        <w:ind w:left="720"/>
        <w:rPr>
          <w:sz w:val="24"/>
          <w:szCs w:val="24"/>
        </w:rPr>
      </w:pPr>
      <w:r>
        <w:rPr>
          <w:sz w:val="24"/>
          <w:szCs w:val="24"/>
        </w:rPr>
        <w:br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Jess and carried unanimously.</w:t>
      </w:r>
    </w:p>
    <w:p w:rsidR="00987590" w:rsidRDefault="00987590" w:rsidP="00BA3939">
      <w:pPr>
        <w:rPr>
          <w:sz w:val="24"/>
          <w:szCs w:val="24"/>
        </w:rPr>
      </w:pPr>
    </w:p>
    <w:p w:rsidR="00987590" w:rsidRDefault="00987590" w:rsidP="00BA3939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987590" w:rsidRDefault="00F56A08" w:rsidP="00BA3939">
      <w:pPr>
        <w:rPr>
          <w:sz w:val="24"/>
          <w:szCs w:val="24"/>
        </w:rPr>
      </w:pPr>
      <w:r>
        <w:rPr>
          <w:sz w:val="24"/>
          <w:szCs w:val="24"/>
        </w:rPr>
        <w:t xml:space="preserve">Gen Fund </w:t>
      </w:r>
      <w:proofErr w:type="spellStart"/>
      <w:r>
        <w:rPr>
          <w:sz w:val="24"/>
          <w:szCs w:val="24"/>
        </w:rPr>
        <w:t>Ckg</w:t>
      </w:r>
      <w:proofErr w:type="spellEnd"/>
      <w:r>
        <w:rPr>
          <w:sz w:val="24"/>
          <w:szCs w:val="24"/>
        </w:rPr>
        <w:t xml:space="preserve">    </w:t>
      </w:r>
      <w:proofErr w:type="gramStart"/>
      <w:r>
        <w:rPr>
          <w:sz w:val="24"/>
          <w:szCs w:val="24"/>
        </w:rPr>
        <w:t xml:space="preserve">64,102.97  </w:t>
      </w:r>
      <w:proofErr w:type="spellStart"/>
      <w:r>
        <w:rPr>
          <w:sz w:val="24"/>
          <w:szCs w:val="24"/>
        </w:rPr>
        <w:t>Svgs</w:t>
      </w:r>
      <w:proofErr w:type="spellEnd"/>
      <w:proofErr w:type="gramEnd"/>
      <w:r>
        <w:rPr>
          <w:sz w:val="24"/>
          <w:szCs w:val="24"/>
        </w:rPr>
        <w:t xml:space="preserve"> for CDs  6.03  ICS/ Sweep  313,644.04  CD  255,618.25</w:t>
      </w:r>
    </w:p>
    <w:p w:rsidR="00F56A08" w:rsidRDefault="00F56A08" w:rsidP="00BA393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CD  254,090.84</w:t>
      </w:r>
      <w:proofErr w:type="gramEnd"/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TOTAL  GEN FUND ACCOUNTS  887,462.13</w:t>
      </w:r>
    </w:p>
    <w:p w:rsidR="00F56A08" w:rsidRDefault="00F56A08" w:rsidP="00BA3939">
      <w:pPr>
        <w:rPr>
          <w:b/>
          <w:sz w:val="24"/>
          <w:szCs w:val="24"/>
        </w:rPr>
      </w:pPr>
      <w:r>
        <w:rPr>
          <w:b/>
          <w:sz w:val="24"/>
          <w:szCs w:val="24"/>
        </w:rPr>
        <w:t>TAX ACCOUNT BALANCE   2,090,432.37</w:t>
      </w:r>
    </w:p>
    <w:p w:rsidR="00F56A08" w:rsidRDefault="00F56A08" w:rsidP="00BA3939">
      <w:pPr>
        <w:rPr>
          <w:b/>
          <w:sz w:val="24"/>
          <w:szCs w:val="24"/>
        </w:rPr>
      </w:pPr>
    </w:p>
    <w:p w:rsidR="00F56A08" w:rsidRDefault="00F56A08" w:rsidP="00BA3939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pay for registration, mileage meals, motel and wages for Diane P to attend the 2024 Advanced Institute for Treasurers </w:t>
      </w:r>
      <w:r w:rsidR="001702B2">
        <w:rPr>
          <w:sz w:val="24"/>
          <w:szCs w:val="24"/>
        </w:rPr>
        <w:t>May 8</w:t>
      </w:r>
      <w:r w:rsidR="001702B2" w:rsidRPr="001702B2">
        <w:rPr>
          <w:sz w:val="24"/>
          <w:szCs w:val="24"/>
          <w:vertAlign w:val="superscript"/>
        </w:rPr>
        <w:t>th</w:t>
      </w:r>
      <w:r w:rsidR="001702B2">
        <w:rPr>
          <w:sz w:val="24"/>
          <w:szCs w:val="24"/>
        </w:rPr>
        <w:t xml:space="preserve"> through the 10</w:t>
      </w:r>
      <w:r w:rsidR="001702B2" w:rsidRPr="001702B2">
        <w:rPr>
          <w:sz w:val="24"/>
          <w:szCs w:val="24"/>
          <w:vertAlign w:val="superscript"/>
        </w:rPr>
        <w:t>th</w:t>
      </w:r>
      <w:r w:rsidR="001702B2">
        <w:rPr>
          <w:sz w:val="24"/>
          <w:szCs w:val="24"/>
        </w:rPr>
        <w:t>.  Seconded by Sue and carried unanimously.</w:t>
      </w:r>
    </w:p>
    <w:p w:rsidR="001702B2" w:rsidRDefault="001702B2" w:rsidP="00BA3939">
      <w:pPr>
        <w:rPr>
          <w:sz w:val="24"/>
          <w:szCs w:val="24"/>
        </w:rPr>
      </w:pPr>
    </w:p>
    <w:p w:rsidR="001702B2" w:rsidRDefault="001702B2" w:rsidP="00BA3939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1702B2" w:rsidRDefault="001702B2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enter into the Straits Area Narcotics Enforcement Services Agreement (SANE) for the term beginning April 1, 2024 through March 31, 2025. An annual fee of $1,000.00 payable by May 1</w:t>
      </w:r>
      <w:r w:rsidRPr="001702B2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.  Seconded by Diane P and carried unanimously.</w:t>
      </w:r>
    </w:p>
    <w:p w:rsidR="001702B2" w:rsidRDefault="001702B2" w:rsidP="00BA3939">
      <w:pPr>
        <w:rPr>
          <w:sz w:val="24"/>
          <w:szCs w:val="24"/>
        </w:rPr>
      </w:pPr>
    </w:p>
    <w:p w:rsidR="001702B2" w:rsidRDefault="001702B2" w:rsidP="00BA3939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100FB">
        <w:rPr>
          <w:sz w:val="24"/>
          <w:szCs w:val="24"/>
        </w:rPr>
        <w:t xml:space="preserve">The board reviewed the budget for 2024-2025.  </w:t>
      </w:r>
    </w:p>
    <w:p w:rsidR="006100FB" w:rsidRDefault="006100FB" w:rsidP="00BA3939">
      <w:pPr>
        <w:rPr>
          <w:sz w:val="24"/>
          <w:szCs w:val="24"/>
        </w:rPr>
      </w:pPr>
    </w:p>
    <w:p w:rsidR="006100FB" w:rsidRDefault="006100FB" w:rsidP="00BA3939">
      <w:pPr>
        <w:rPr>
          <w:sz w:val="24"/>
          <w:szCs w:val="24"/>
        </w:rPr>
      </w:pPr>
      <w:r>
        <w:rPr>
          <w:sz w:val="24"/>
          <w:szCs w:val="24"/>
        </w:rPr>
        <w:tab/>
        <w:t>The March Board of Review will hold the organizational meeting on March 5</w:t>
      </w:r>
      <w:r w:rsidRPr="006100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The Board of Review will be held on March 11</w:t>
      </w:r>
      <w:r w:rsidRPr="006100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from 9:00 a.m. to 3:00 p.m. and March 12</w:t>
      </w:r>
      <w:r w:rsidRPr="006100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from 3:00 p.m. to 9:00 p.m.</w:t>
      </w:r>
    </w:p>
    <w:p w:rsidR="006100FB" w:rsidRDefault="006100FB" w:rsidP="00BA3939">
      <w:pPr>
        <w:rPr>
          <w:sz w:val="24"/>
          <w:szCs w:val="24"/>
        </w:rPr>
      </w:pPr>
    </w:p>
    <w:p w:rsidR="006100FB" w:rsidRDefault="006100FB" w:rsidP="00BA393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Meeting adjourned at 7:00 p.m.</w:t>
      </w:r>
    </w:p>
    <w:p w:rsidR="006100FB" w:rsidRDefault="006100FB" w:rsidP="00BA3939">
      <w:pPr>
        <w:rPr>
          <w:sz w:val="24"/>
          <w:szCs w:val="24"/>
        </w:rPr>
      </w:pPr>
    </w:p>
    <w:p w:rsidR="006100FB" w:rsidRDefault="006100FB" w:rsidP="00BA3939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6100FB" w:rsidRDefault="006100FB" w:rsidP="00BA3939">
      <w:pPr>
        <w:rPr>
          <w:sz w:val="24"/>
          <w:szCs w:val="24"/>
        </w:rPr>
      </w:pPr>
    </w:p>
    <w:p w:rsidR="006100FB" w:rsidRDefault="006100FB" w:rsidP="00BA3939">
      <w:pPr>
        <w:rPr>
          <w:sz w:val="24"/>
          <w:szCs w:val="24"/>
        </w:rPr>
      </w:pPr>
    </w:p>
    <w:p w:rsidR="006100FB" w:rsidRPr="006100FB" w:rsidRDefault="006100FB" w:rsidP="00BA3939">
      <w:pPr>
        <w:rPr>
          <w:sz w:val="24"/>
          <w:szCs w:val="24"/>
        </w:rPr>
      </w:pPr>
    </w:p>
    <w:p w:rsidR="00F56A08" w:rsidRDefault="00F56A08" w:rsidP="00BA3939">
      <w:pPr>
        <w:rPr>
          <w:sz w:val="24"/>
          <w:szCs w:val="24"/>
        </w:rPr>
      </w:pPr>
    </w:p>
    <w:p w:rsidR="00F56A08" w:rsidRPr="00F56A08" w:rsidRDefault="00F56A08" w:rsidP="00BA3939">
      <w:pPr>
        <w:rPr>
          <w:sz w:val="24"/>
          <w:szCs w:val="24"/>
        </w:rPr>
      </w:pPr>
    </w:p>
    <w:p w:rsidR="00261629" w:rsidRPr="00BB629F" w:rsidRDefault="00261629" w:rsidP="00BA3939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61629" w:rsidRPr="00BB629F" w:rsidSect="00FC5CAE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CAE"/>
    <w:rsid w:val="000B531D"/>
    <w:rsid w:val="001702B2"/>
    <w:rsid w:val="00261629"/>
    <w:rsid w:val="00262423"/>
    <w:rsid w:val="006100FB"/>
    <w:rsid w:val="00645252"/>
    <w:rsid w:val="006D3D74"/>
    <w:rsid w:val="007F5CAA"/>
    <w:rsid w:val="0083569A"/>
    <w:rsid w:val="00987590"/>
    <w:rsid w:val="00A41180"/>
    <w:rsid w:val="00A9204E"/>
    <w:rsid w:val="00BA3939"/>
    <w:rsid w:val="00BB629F"/>
    <w:rsid w:val="00D01398"/>
    <w:rsid w:val="00DD6967"/>
    <w:rsid w:val="00F56A08"/>
    <w:rsid w:val="00FC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D3CB9D-EE62-4D7D-A31F-EBFF75C0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300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2</cp:revision>
  <dcterms:created xsi:type="dcterms:W3CDTF">2024-02-16T15:49:00Z</dcterms:created>
  <dcterms:modified xsi:type="dcterms:W3CDTF">2024-02-16T20:49:00Z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