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1665CD" w:rsidP="001665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ELMIRA TOWNSHIP</w:t>
      </w:r>
    </w:p>
    <w:p w:rsidR="001665CD" w:rsidRDefault="001665CD" w:rsidP="001665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C02ABB" w:rsidRPr="00C02ABB" w:rsidRDefault="001665CD" w:rsidP="00C02A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MAY 8, 2024</w:t>
      </w:r>
    </w:p>
    <w:p w:rsidR="001665CD" w:rsidRDefault="001665CD" w:rsidP="001665CD">
      <w:pPr>
        <w:rPr>
          <w:sz w:val="24"/>
          <w:szCs w:val="24"/>
        </w:rPr>
      </w:pPr>
    </w:p>
    <w:p w:rsidR="001665CD" w:rsidRDefault="001665CD" w:rsidP="001665C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 regular meeting of the Elmira Township board was held on May 8, 2024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Allegiance.</w:t>
      </w:r>
    </w:p>
    <w:p w:rsidR="001665CD" w:rsidRDefault="001665CD" w:rsidP="001665CD">
      <w:pPr>
        <w:rPr>
          <w:sz w:val="24"/>
          <w:szCs w:val="24"/>
        </w:rPr>
      </w:pPr>
    </w:p>
    <w:p w:rsidR="001665CD" w:rsidRDefault="001665CD" w:rsidP="001665C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>,</w:t>
      </w:r>
      <w:r w:rsidR="009A20A4">
        <w:rPr>
          <w:sz w:val="24"/>
          <w:szCs w:val="24"/>
        </w:rPr>
        <w:t xml:space="preserve"> Sandy </w:t>
      </w:r>
      <w:proofErr w:type="spellStart"/>
      <w:r w:rsidR="009A20A4">
        <w:rPr>
          <w:sz w:val="24"/>
          <w:szCs w:val="24"/>
        </w:rPr>
        <w:t>Maufort</w:t>
      </w:r>
      <w:proofErr w:type="spellEnd"/>
      <w:r w:rsidR="009A20A4">
        <w:rPr>
          <w:sz w:val="24"/>
          <w:szCs w:val="24"/>
        </w:rPr>
        <w:t>,</w:t>
      </w:r>
      <w:r>
        <w:rPr>
          <w:sz w:val="24"/>
          <w:szCs w:val="24"/>
        </w:rPr>
        <w:t xml:space="preserve"> Trustees, Jessica Henke and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. 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 and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 were excused.</w:t>
      </w:r>
    </w:p>
    <w:p w:rsidR="001665CD" w:rsidRDefault="001665CD" w:rsidP="001665CD">
      <w:pPr>
        <w:rPr>
          <w:sz w:val="24"/>
          <w:szCs w:val="24"/>
        </w:rPr>
      </w:pPr>
    </w:p>
    <w:p w:rsidR="001665CD" w:rsidRDefault="001665CD" w:rsidP="001665C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 Seconded by Dale and carried unanimously.</w:t>
      </w:r>
    </w:p>
    <w:p w:rsidR="001665CD" w:rsidRDefault="001665CD" w:rsidP="001665CD">
      <w:pPr>
        <w:rPr>
          <w:sz w:val="24"/>
          <w:szCs w:val="24"/>
        </w:rPr>
      </w:pPr>
    </w:p>
    <w:p w:rsidR="001665CD" w:rsidRDefault="001665CD" w:rsidP="001665CD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1665CD" w:rsidRDefault="001665CD" w:rsidP="001665CD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1C3627">
        <w:rPr>
          <w:sz w:val="24"/>
          <w:szCs w:val="24"/>
        </w:rPr>
        <w:t>Ken Bradstreet stated that Wolverine Power has a lease with the Otsego County airport to place</w:t>
      </w:r>
      <w:r w:rsidR="00627641">
        <w:rPr>
          <w:sz w:val="24"/>
          <w:szCs w:val="24"/>
        </w:rPr>
        <w:t xml:space="preserve"> additional</w:t>
      </w:r>
      <w:r w:rsidR="001C3627">
        <w:rPr>
          <w:sz w:val="24"/>
          <w:szCs w:val="24"/>
        </w:rPr>
        <w:t xml:space="preserve"> solar panels </w:t>
      </w:r>
      <w:r w:rsidR="00627641">
        <w:rPr>
          <w:sz w:val="24"/>
          <w:szCs w:val="24"/>
        </w:rPr>
        <w:t>on their property along with the 800 acres on the former Georgia Pacific proper</w:t>
      </w:r>
      <w:r w:rsidR="002C6002">
        <w:rPr>
          <w:sz w:val="24"/>
          <w:szCs w:val="24"/>
        </w:rPr>
        <w:t xml:space="preserve">ty. </w:t>
      </w:r>
    </w:p>
    <w:p w:rsidR="002C6002" w:rsidRDefault="002C6002" w:rsidP="001665CD">
      <w:pPr>
        <w:rPr>
          <w:sz w:val="24"/>
          <w:szCs w:val="24"/>
        </w:rPr>
      </w:pPr>
    </w:p>
    <w:p w:rsidR="002C6002" w:rsidRDefault="002C6002" w:rsidP="001665CD">
      <w:pPr>
        <w:rPr>
          <w:sz w:val="24"/>
          <w:szCs w:val="24"/>
        </w:rPr>
      </w:pPr>
      <w:r>
        <w:rPr>
          <w:sz w:val="24"/>
          <w:szCs w:val="24"/>
        </w:rPr>
        <w:tab/>
        <w:t>Ken also mentioned that Wolverine Power is hoping that development would be encouraged along the railroad tracks in Elmira.</w:t>
      </w:r>
      <w:bookmarkStart w:id="0" w:name="_GoBack"/>
      <w:bookmarkEnd w:id="0"/>
    </w:p>
    <w:p w:rsidR="00627641" w:rsidRDefault="00627641" w:rsidP="001665CD">
      <w:pPr>
        <w:rPr>
          <w:sz w:val="24"/>
          <w:szCs w:val="24"/>
        </w:rPr>
      </w:pPr>
    </w:p>
    <w:p w:rsidR="00627641" w:rsidRDefault="00627641" w:rsidP="001665CD">
      <w:pPr>
        <w:rPr>
          <w:sz w:val="24"/>
          <w:szCs w:val="24"/>
        </w:rPr>
      </w:pPr>
      <w:r>
        <w:rPr>
          <w:sz w:val="24"/>
          <w:szCs w:val="24"/>
        </w:rPr>
        <w:t>PLANNING COMMISSION:</w:t>
      </w:r>
    </w:p>
    <w:p w:rsidR="00627641" w:rsidRDefault="00627641" w:rsidP="001665CD">
      <w:pPr>
        <w:rPr>
          <w:sz w:val="24"/>
          <w:szCs w:val="24"/>
        </w:rPr>
      </w:pPr>
      <w:r>
        <w:rPr>
          <w:sz w:val="24"/>
          <w:szCs w:val="24"/>
        </w:rPr>
        <w:tab/>
        <w:t>Dale reported that Duane Hoffman will be retiring at the end of May after more than 20 years leading the ETPC.</w:t>
      </w:r>
    </w:p>
    <w:p w:rsidR="00627641" w:rsidRDefault="00627641" w:rsidP="001665CD">
      <w:pPr>
        <w:rPr>
          <w:sz w:val="24"/>
          <w:szCs w:val="24"/>
        </w:rPr>
      </w:pPr>
    </w:p>
    <w:p w:rsidR="00627641" w:rsidRDefault="00627641" w:rsidP="001665CD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381245">
        <w:rPr>
          <w:sz w:val="24"/>
          <w:szCs w:val="24"/>
        </w:rPr>
        <w:t xml:space="preserve">A Public Hearing will be held at the May </w:t>
      </w:r>
      <w:proofErr w:type="gramStart"/>
      <w:r w:rsidR="00381245">
        <w:rPr>
          <w:sz w:val="24"/>
          <w:szCs w:val="24"/>
        </w:rPr>
        <w:t>28</w:t>
      </w:r>
      <w:r w:rsidR="00381245" w:rsidRPr="00381245">
        <w:rPr>
          <w:sz w:val="24"/>
          <w:szCs w:val="24"/>
          <w:vertAlign w:val="superscript"/>
        </w:rPr>
        <w:t>th</w:t>
      </w:r>
      <w:r w:rsidR="00381245">
        <w:rPr>
          <w:sz w:val="24"/>
          <w:szCs w:val="24"/>
          <w:vertAlign w:val="superscript"/>
        </w:rPr>
        <w:t xml:space="preserve"> </w:t>
      </w:r>
      <w:r w:rsidR="00381245">
        <w:rPr>
          <w:sz w:val="24"/>
          <w:szCs w:val="24"/>
        </w:rPr>
        <w:t xml:space="preserve"> ETPC</w:t>
      </w:r>
      <w:proofErr w:type="gramEnd"/>
      <w:r w:rsidR="00381245">
        <w:rPr>
          <w:sz w:val="24"/>
          <w:szCs w:val="24"/>
        </w:rPr>
        <w:t xml:space="preserve"> meeting for the revised Elmira Township Master Plan.</w:t>
      </w:r>
    </w:p>
    <w:p w:rsidR="00381245" w:rsidRDefault="00381245" w:rsidP="001665CD">
      <w:pPr>
        <w:rPr>
          <w:sz w:val="24"/>
          <w:szCs w:val="24"/>
        </w:rPr>
      </w:pPr>
    </w:p>
    <w:p w:rsidR="00381245" w:rsidRDefault="00381245" w:rsidP="001665CD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381245" w:rsidRDefault="00381245" w:rsidP="001665CD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retirement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386.39</w:t>
      </w:r>
    </w:p>
    <w:p w:rsidR="00381245" w:rsidRDefault="00381245" w:rsidP="001665CD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 w:rsidR="006A5FC2">
        <w:rPr>
          <w:sz w:val="24"/>
          <w:szCs w:val="24"/>
        </w:rPr>
        <w:t>Singler</w:t>
      </w:r>
      <w:proofErr w:type="spellEnd"/>
      <w:r w:rsidR="006A5FC2">
        <w:rPr>
          <w:sz w:val="24"/>
          <w:szCs w:val="24"/>
        </w:rPr>
        <w:t xml:space="preserve"> Design, assessors notice</w:t>
      </w:r>
      <w:r w:rsidR="006A5FC2">
        <w:rPr>
          <w:sz w:val="24"/>
          <w:szCs w:val="24"/>
        </w:rPr>
        <w:tab/>
      </w:r>
      <w:r w:rsidR="006A5FC2">
        <w:rPr>
          <w:sz w:val="24"/>
          <w:szCs w:val="24"/>
        </w:rPr>
        <w:tab/>
      </w:r>
      <w:r w:rsidR="006A5FC2">
        <w:rPr>
          <w:sz w:val="24"/>
          <w:szCs w:val="24"/>
        </w:rPr>
        <w:tab/>
      </w:r>
      <w:r w:rsidR="006A5FC2">
        <w:rPr>
          <w:sz w:val="24"/>
          <w:szCs w:val="24"/>
        </w:rPr>
        <w:tab/>
      </w:r>
      <w:r w:rsidR="006A5FC2">
        <w:rPr>
          <w:sz w:val="24"/>
          <w:szCs w:val="24"/>
        </w:rPr>
        <w:tab/>
      </w:r>
      <w:r w:rsidR="006A5FC2">
        <w:rPr>
          <w:sz w:val="24"/>
          <w:szCs w:val="24"/>
        </w:rPr>
        <w:tab/>
        <w:t xml:space="preserve">  75.00</w:t>
      </w:r>
    </w:p>
    <w:p w:rsidR="006A5FC2" w:rsidRDefault="006A5FC2" w:rsidP="001665CD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May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2,858.86</w:t>
      </w:r>
    </w:p>
    <w:p w:rsidR="006A5FC2" w:rsidRDefault="006A5FC2" w:rsidP="001665CD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457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6A5FC2" w:rsidRDefault="006A5FC2" w:rsidP="001665CD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159.98</w:t>
      </w:r>
    </w:p>
    <w:p w:rsidR="006A5FC2" w:rsidRDefault="006A5FC2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13915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2,042.38</w:t>
      </w:r>
    </w:p>
    <w:p w:rsidR="006A5FC2" w:rsidRDefault="006A5FC2" w:rsidP="001665CD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542380">
        <w:rPr>
          <w:sz w:val="24"/>
          <w:szCs w:val="24"/>
        </w:rPr>
        <w:t>13916</w:t>
      </w:r>
      <w:r w:rsidR="00542380">
        <w:rPr>
          <w:sz w:val="24"/>
          <w:szCs w:val="24"/>
        </w:rPr>
        <w:tab/>
        <w:t xml:space="preserve">Sandra </w:t>
      </w:r>
      <w:proofErr w:type="spellStart"/>
      <w:r w:rsidR="00542380">
        <w:rPr>
          <w:sz w:val="24"/>
          <w:szCs w:val="24"/>
        </w:rPr>
        <w:t>Maufort</w:t>
      </w:r>
      <w:proofErr w:type="spellEnd"/>
      <w:r w:rsidR="00542380">
        <w:rPr>
          <w:sz w:val="24"/>
          <w:szCs w:val="24"/>
        </w:rPr>
        <w:tab/>
      </w:r>
      <w:r w:rsidR="00542380">
        <w:rPr>
          <w:sz w:val="24"/>
          <w:szCs w:val="24"/>
        </w:rPr>
        <w:tab/>
      </w:r>
      <w:r w:rsidR="00542380">
        <w:rPr>
          <w:sz w:val="24"/>
          <w:szCs w:val="24"/>
        </w:rPr>
        <w:tab/>
      </w:r>
      <w:r w:rsidR="00542380">
        <w:rPr>
          <w:sz w:val="24"/>
          <w:szCs w:val="24"/>
        </w:rPr>
        <w:tab/>
      </w:r>
      <w:r w:rsidR="00542380">
        <w:rPr>
          <w:sz w:val="24"/>
          <w:szCs w:val="24"/>
        </w:rPr>
        <w:tab/>
      </w:r>
      <w:r w:rsidR="00542380">
        <w:rPr>
          <w:sz w:val="24"/>
          <w:szCs w:val="24"/>
        </w:rPr>
        <w:tab/>
      </w:r>
      <w:r w:rsidR="00542380">
        <w:rPr>
          <w:sz w:val="24"/>
          <w:szCs w:val="24"/>
        </w:rPr>
        <w:tab/>
      </w:r>
      <w:r w:rsidR="00542380">
        <w:rPr>
          <w:sz w:val="24"/>
          <w:szCs w:val="24"/>
        </w:rPr>
        <w:tab/>
        <w:t>120.00</w:t>
      </w:r>
    </w:p>
    <w:p w:rsidR="00542380" w:rsidRDefault="00542380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13917</w:t>
      </w:r>
      <w:r>
        <w:rPr>
          <w:sz w:val="24"/>
          <w:szCs w:val="24"/>
        </w:rPr>
        <w:tab/>
        <w:t xml:space="preserve">Paul Hartmann, April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150.00</w:t>
      </w:r>
    </w:p>
    <w:p w:rsidR="00542380" w:rsidRDefault="00542380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13918</w:t>
      </w:r>
      <w:r>
        <w:rPr>
          <w:sz w:val="24"/>
          <w:szCs w:val="24"/>
        </w:rPr>
        <w:tab/>
        <w:t xml:space="preserve">Lawrence Robel, April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542380" w:rsidRDefault="00542380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13919</w:t>
      </w:r>
      <w:r>
        <w:rPr>
          <w:sz w:val="24"/>
          <w:szCs w:val="24"/>
        </w:rPr>
        <w:tab/>
        <w:t xml:space="preserve">Jessica Henke, Trustee salary,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336.31</w:t>
      </w:r>
    </w:p>
    <w:p w:rsidR="00542380" w:rsidRDefault="00542380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13920</w:t>
      </w:r>
      <w:r>
        <w:rPr>
          <w:sz w:val="24"/>
          <w:szCs w:val="24"/>
        </w:rPr>
        <w:tab/>
        <w:t xml:space="preserve">Duane Hoffman, April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542380" w:rsidRDefault="00542380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13921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treasurer salary,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2,042.38</w:t>
      </w:r>
    </w:p>
    <w:p w:rsidR="00542380" w:rsidRDefault="00542380" w:rsidP="001665CD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13922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Supervisor salary, </w:t>
      </w:r>
      <w:proofErr w:type="spellStart"/>
      <w:r>
        <w:rPr>
          <w:sz w:val="24"/>
          <w:szCs w:val="24"/>
        </w:rPr>
        <w:t>Ass’n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1,441.59</w:t>
      </w:r>
    </w:p>
    <w:p w:rsidR="00542380" w:rsidRDefault="00542380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13923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 w:rsidR="00FE32B5">
        <w:rPr>
          <w:sz w:val="24"/>
          <w:szCs w:val="24"/>
        </w:rPr>
        <w:t xml:space="preserve">, Trustee salary, </w:t>
      </w:r>
      <w:proofErr w:type="spellStart"/>
      <w:r w:rsidR="00FE32B5">
        <w:rPr>
          <w:sz w:val="24"/>
          <w:szCs w:val="24"/>
        </w:rPr>
        <w:t>Ass’n</w:t>
      </w:r>
      <w:proofErr w:type="spellEnd"/>
      <w:r w:rsidR="00FE32B5">
        <w:rPr>
          <w:sz w:val="24"/>
          <w:szCs w:val="24"/>
        </w:rPr>
        <w:t xml:space="preserve"> </w:t>
      </w:r>
      <w:proofErr w:type="spellStart"/>
      <w:r w:rsidR="00FE32B5">
        <w:rPr>
          <w:sz w:val="24"/>
          <w:szCs w:val="24"/>
        </w:rPr>
        <w:t>mtg</w:t>
      </w:r>
      <w:proofErr w:type="spellEnd"/>
      <w:r w:rsidR="00FE32B5">
        <w:rPr>
          <w:sz w:val="24"/>
          <w:szCs w:val="24"/>
        </w:rPr>
        <w:t xml:space="preserve">, PC </w:t>
      </w:r>
      <w:proofErr w:type="spellStart"/>
      <w:r w:rsidR="00FE32B5">
        <w:rPr>
          <w:sz w:val="24"/>
          <w:szCs w:val="24"/>
        </w:rPr>
        <w:t>mtg</w:t>
      </w:r>
      <w:proofErr w:type="spellEnd"/>
      <w:r w:rsidR="00FE32B5">
        <w:rPr>
          <w:sz w:val="24"/>
          <w:szCs w:val="24"/>
        </w:rPr>
        <w:t>, liquor inspector</w:t>
      </w:r>
      <w:r w:rsidR="00FE32B5">
        <w:rPr>
          <w:sz w:val="24"/>
          <w:szCs w:val="24"/>
        </w:rPr>
        <w:tab/>
      </w:r>
      <w:r w:rsidR="00FE32B5">
        <w:rPr>
          <w:sz w:val="24"/>
          <w:szCs w:val="24"/>
        </w:rPr>
        <w:tab/>
        <w:t>577.63</w:t>
      </w:r>
    </w:p>
    <w:p w:rsidR="00FE32B5" w:rsidRDefault="00FE32B5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13924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1,896.30</w:t>
      </w:r>
    </w:p>
    <w:p w:rsidR="00FE32B5" w:rsidRDefault="00FE32B5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13925</w:t>
      </w:r>
      <w:r>
        <w:rPr>
          <w:sz w:val="24"/>
          <w:szCs w:val="24"/>
        </w:rPr>
        <w:tab/>
        <w:t>Ann Vogel</w:t>
      </w:r>
      <w:proofErr w:type="gramStart"/>
      <w:r>
        <w:rPr>
          <w:sz w:val="24"/>
          <w:szCs w:val="24"/>
        </w:rPr>
        <w:t>,  April</w:t>
      </w:r>
      <w:proofErr w:type="gramEnd"/>
      <w:r>
        <w:rPr>
          <w:sz w:val="24"/>
          <w:szCs w:val="24"/>
        </w:rPr>
        <w:t xml:space="preserve">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120.00</w:t>
      </w:r>
    </w:p>
    <w:p w:rsidR="00FE32B5" w:rsidRDefault="00FE32B5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13926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122.55</w:t>
      </w:r>
    </w:p>
    <w:p w:rsidR="00FE32B5" w:rsidRDefault="00FE32B5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13927</w:t>
      </w:r>
      <w:r>
        <w:rPr>
          <w:sz w:val="24"/>
          <w:szCs w:val="24"/>
        </w:rPr>
        <w:tab/>
        <w:t>Choice Publications, minutes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36.00</w:t>
      </w:r>
    </w:p>
    <w:p w:rsidR="00FE32B5" w:rsidRDefault="00FE32B5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13928</w:t>
      </w:r>
      <w:r>
        <w:rPr>
          <w:sz w:val="24"/>
          <w:szCs w:val="24"/>
        </w:rPr>
        <w:tab/>
        <w:t>Spartan Sewer &amp; Septic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145.00</w:t>
      </w:r>
    </w:p>
    <w:p w:rsidR="00FE32B5" w:rsidRDefault="00FE32B5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13929</w:t>
      </w:r>
      <w:r>
        <w:rPr>
          <w:sz w:val="24"/>
          <w:szCs w:val="24"/>
        </w:rPr>
        <w:tab/>
        <w:t>Forman Mechanical LLC, furnace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1,375.00</w:t>
      </w:r>
    </w:p>
    <w:p w:rsidR="00FE32B5" w:rsidRDefault="00FE32B5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13930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 &amp; internet,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92.73</w:t>
      </w:r>
    </w:p>
    <w:p w:rsidR="00FE32B5" w:rsidRDefault="00FE32B5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13931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101.02</w:t>
      </w:r>
    </w:p>
    <w:p w:rsidR="00FE32B5" w:rsidRDefault="00FE32B5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13932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 &amp; internet, use of computer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FE32B5" w:rsidRDefault="00FE32B5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13933</w:t>
      </w:r>
      <w:r>
        <w:rPr>
          <w:sz w:val="24"/>
          <w:szCs w:val="24"/>
        </w:rPr>
        <w:tab/>
        <w:t>Nicolet National Bank, Clerk QB, treasurer office supplies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807.72</w:t>
      </w:r>
    </w:p>
    <w:p w:rsidR="00FE32B5" w:rsidRDefault="00FE32B5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13934</w:t>
      </w:r>
      <w:r>
        <w:rPr>
          <w:sz w:val="24"/>
          <w:szCs w:val="24"/>
        </w:rPr>
        <w:tab/>
        <w:t xml:space="preserve">Mid North </w:t>
      </w:r>
      <w:proofErr w:type="gramStart"/>
      <w:r>
        <w:rPr>
          <w:sz w:val="24"/>
          <w:szCs w:val="24"/>
        </w:rPr>
        <w:t>Printing</w:t>
      </w:r>
      <w:proofErr w:type="gramEnd"/>
      <w:r>
        <w:rPr>
          <w:sz w:val="24"/>
          <w:szCs w:val="24"/>
        </w:rPr>
        <w:t>, assessor business cards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64.80</w:t>
      </w:r>
    </w:p>
    <w:p w:rsidR="00FE32B5" w:rsidRDefault="00FE32B5" w:rsidP="001665CD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E84E54">
        <w:rPr>
          <w:sz w:val="24"/>
          <w:szCs w:val="24"/>
        </w:rPr>
        <w:t>13935</w:t>
      </w:r>
      <w:r w:rsidR="00E84E54">
        <w:rPr>
          <w:sz w:val="24"/>
          <w:szCs w:val="24"/>
        </w:rPr>
        <w:tab/>
        <w:t xml:space="preserve">Otsego County Equalization </w:t>
      </w:r>
      <w:proofErr w:type="spellStart"/>
      <w:r w:rsidR="00E84E54">
        <w:rPr>
          <w:sz w:val="24"/>
          <w:szCs w:val="24"/>
        </w:rPr>
        <w:t>Dept</w:t>
      </w:r>
      <w:proofErr w:type="spellEnd"/>
      <w:r w:rsidR="00E84E54">
        <w:rPr>
          <w:sz w:val="24"/>
          <w:szCs w:val="24"/>
        </w:rPr>
        <w:tab/>
      </w:r>
      <w:r w:rsidR="00E84E54">
        <w:rPr>
          <w:sz w:val="24"/>
          <w:szCs w:val="24"/>
        </w:rPr>
        <w:tab/>
      </w:r>
      <w:r w:rsidR="00E84E54">
        <w:rPr>
          <w:sz w:val="24"/>
          <w:szCs w:val="24"/>
        </w:rPr>
        <w:tab/>
      </w:r>
      <w:r w:rsidR="00E84E54">
        <w:rPr>
          <w:sz w:val="24"/>
          <w:szCs w:val="24"/>
        </w:rPr>
        <w:tab/>
      </w:r>
      <w:r w:rsidR="00E84E54">
        <w:rPr>
          <w:sz w:val="24"/>
          <w:szCs w:val="24"/>
        </w:rPr>
        <w:tab/>
        <w:t xml:space="preserve">          2,557.30</w:t>
      </w:r>
    </w:p>
    <w:p w:rsidR="00E84E54" w:rsidRDefault="00E84E54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13936</w:t>
      </w:r>
      <w:r>
        <w:rPr>
          <w:sz w:val="24"/>
          <w:szCs w:val="24"/>
        </w:rPr>
        <w:tab/>
        <w:t>Otsego County Economic Alliance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935.00</w:t>
      </w:r>
    </w:p>
    <w:p w:rsidR="00E84E54" w:rsidRDefault="009C60E0" w:rsidP="001665CD">
      <w:pPr>
        <w:rPr>
          <w:sz w:val="24"/>
          <w:szCs w:val="24"/>
        </w:rPr>
      </w:pPr>
      <w:r>
        <w:rPr>
          <w:sz w:val="24"/>
          <w:szCs w:val="24"/>
        </w:rPr>
        <w:tab/>
        <w:t>13937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61.29</w:t>
      </w:r>
    </w:p>
    <w:p w:rsidR="009C60E0" w:rsidRDefault="009C60E0" w:rsidP="001665CD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13938</w:t>
      </w:r>
      <w:r>
        <w:rPr>
          <w:sz w:val="24"/>
          <w:szCs w:val="24"/>
        </w:rPr>
        <w:tab/>
        <w:t>Great Lakes Energy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538.10</w:t>
      </w:r>
    </w:p>
    <w:p w:rsidR="009C60E0" w:rsidRDefault="009C60E0" w:rsidP="001665CD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27989">
        <w:rPr>
          <w:sz w:val="24"/>
          <w:szCs w:val="24"/>
        </w:rPr>
        <w:t xml:space="preserve">        19,403.33</w:t>
      </w:r>
    </w:p>
    <w:p w:rsidR="00D27989" w:rsidRDefault="00D27989" w:rsidP="001665CD">
      <w:pPr>
        <w:rPr>
          <w:sz w:val="24"/>
          <w:szCs w:val="24"/>
        </w:rPr>
      </w:pPr>
    </w:p>
    <w:p w:rsidR="00D27989" w:rsidRDefault="00D27989" w:rsidP="001665C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bills, seconded by Dale and carried unanimously.</w:t>
      </w:r>
    </w:p>
    <w:p w:rsidR="00D27989" w:rsidRDefault="00D27989" w:rsidP="001665CD">
      <w:pPr>
        <w:rPr>
          <w:sz w:val="24"/>
          <w:szCs w:val="24"/>
        </w:rPr>
      </w:pPr>
    </w:p>
    <w:p w:rsidR="00D27989" w:rsidRDefault="00D27989" w:rsidP="001665CD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D27989" w:rsidRDefault="00ED2CB2" w:rsidP="001665CD">
      <w:pPr>
        <w:rPr>
          <w:sz w:val="24"/>
          <w:szCs w:val="24"/>
        </w:rPr>
      </w:pPr>
      <w:r>
        <w:rPr>
          <w:sz w:val="24"/>
          <w:szCs w:val="24"/>
        </w:rPr>
        <w:t xml:space="preserve">General Fund Checking            Nicolet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233,533.91</w:t>
      </w:r>
      <w:r>
        <w:rPr>
          <w:sz w:val="24"/>
          <w:szCs w:val="24"/>
        </w:rPr>
        <w:tab/>
      </w:r>
    </w:p>
    <w:p w:rsidR="00ED2CB2" w:rsidRDefault="00ED2CB2" w:rsidP="001665CD">
      <w:pPr>
        <w:rPr>
          <w:sz w:val="24"/>
          <w:szCs w:val="24"/>
        </w:rPr>
      </w:pPr>
      <w:r>
        <w:rPr>
          <w:sz w:val="24"/>
          <w:szCs w:val="24"/>
        </w:rPr>
        <w:t>Savings Acct held for CD’s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Comm</w:t>
      </w:r>
      <w:proofErr w:type="spellEnd"/>
      <w:r>
        <w:rPr>
          <w:sz w:val="24"/>
          <w:szCs w:val="24"/>
        </w:rPr>
        <w:t xml:space="preserve"> Financial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6.03</w:t>
      </w:r>
    </w:p>
    <w:p w:rsidR="00ED2CB2" w:rsidRDefault="00ED2CB2" w:rsidP="001665CD">
      <w:pPr>
        <w:rPr>
          <w:sz w:val="24"/>
          <w:szCs w:val="24"/>
        </w:rPr>
      </w:pPr>
      <w:r>
        <w:rPr>
          <w:sz w:val="24"/>
          <w:szCs w:val="24"/>
        </w:rPr>
        <w:t>ICS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Nicolet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265,001.95</w:t>
      </w:r>
    </w:p>
    <w:p w:rsidR="00ED2CB2" w:rsidRDefault="00ED2CB2" w:rsidP="001665CD">
      <w:pPr>
        <w:rPr>
          <w:sz w:val="24"/>
          <w:szCs w:val="24"/>
        </w:rPr>
      </w:pPr>
      <w:r>
        <w:rPr>
          <w:sz w:val="24"/>
          <w:szCs w:val="24"/>
        </w:rPr>
        <w:t>CD 5.08 %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Horizon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265,599.74</w:t>
      </w:r>
    </w:p>
    <w:p w:rsidR="00ED2CB2" w:rsidRDefault="00ED2CB2" w:rsidP="001665CD">
      <w:pPr>
        <w:rPr>
          <w:sz w:val="24"/>
          <w:szCs w:val="24"/>
        </w:rPr>
      </w:pPr>
      <w:r>
        <w:rPr>
          <w:sz w:val="24"/>
          <w:szCs w:val="24"/>
        </w:rPr>
        <w:t>CD 5.15%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Community Financial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261,982.07</w:t>
      </w:r>
    </w:p>
    <w:p w:rsidR="00ED2CB2" w:rsidRDefault="00ED2CB2" w:rsidP="001665CD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C08F8">
        <w:rPr>
          <w:b/>
          <w:sz w:val="24"/>
          <w:szCs w:val="24"/>
        </w:rPr>
        <w:t>TOTAL</w:t>
      </w:r>
      <w:r w:rsidR="005C08F8">
        <w:rPr>
          <w:b/>
          <w:sz w:val="24"/>
          <w:szCs w:val="24"/>
        </w:rPr>
        <w:tab/>
        <w:t xml:space="preserve">           1,026,123.70</w:t>
      </w:r>
    </w:p>
    <w:p w:rsidR="00ED2CB2" w:rsidRDefault="00ED2CB2" w:rsidP="001665CD">
      <w:pPr>
        <w:rPr>
          <w:b/>
          <w:sz w:val="24"/>
          <w:szCs w:val="24"/>
        </w:rPr>
      </w:pPr>
      <w:r>
        <w:rPr>
          <w:b/>
          <w:sz w:val="24"/>
          <w:szCs w:val="24"/>
        </w:rPr>
        <w:t>TAX ACCOUNT BALANCE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TOTAL                  12,585.24</w:t>
      </w:r>
    </w:p>
    <w:p w:rsidR="00ED2CB2" w:rsidRDefault="00ED2CB2" w:rsidP="001665CD">
      <w:pPr>
        <w:rPr>
          <w:b/>
          <w:sz w:val="24"/>
          <w:szCs w:val="24"/>
        </w:rPr>
      </w:pPr>
    </w:p>
    <w:p w:rsidR="00ED2CB2" w:rsidRDefault="00ED2CB2" w:rsidP="001665CD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ED2CB2" w:rsidRDefault="00ED2CB2" w:rsidP="001665C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Jerry </w:t>
      </w:r>
      <w:proofErr w:type="gramStart"/>
      <w:r>
        <w:rPr>
          <w:sz w:val="24"/>
          <w:szCs w:val="24"/>
        </w:rPr>
        <w:t>Kyles</w:t>
      </w:r>
      <w:proofErr w:type="gramEnd"/>
      <w:r>
        <w:rPr>
          <w:sz w:val="24"/>
          <w:szCs w:val="24"/>
        </w:rPr>
        <w:t xml:space="preserve"> property has been foreclosed on.  His last poverty exemption was in 2020.</w:t>
      </w:r>
    </w:p>
    <w:p w:rsidR="00ED2CB2" w:rsidRDefault="00ED2CB2" w:rsidP="001665CD">
      <w:pPr>
        <w:rPr>
          <w:sz w:val="24"/>
          <w:szCs w:val="24"/>
        </w:rPr>
      </w:pPr>
    </w:p>
    <w:p w:rsidR="00ED2CB2" w:rsidRDefault="000522E2" w:rsidP="001665C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Dave </w:t>
      </w:r>
      <w:proofErr w:type="spellStart"/>
      <w:proofErr w:type="gramStart"/>
      <w:r>
        <w:rPr>
          <w:sz w:val="24"/>
          <w:szCs w:val="24"/>
        </w:rPr>
        <w:t>Billideau’s</w:t>
      </w:r>
      <w:proofErr w:type="spellEnd"/>
      <w:r>
        <w:rPr>
          <w:sz w:val="24"/>
          <w:szCs w:val="24"/>
        </w:rPr>
        <w:t xml:space="preserve"> </w:t>
      </w:r>
      <w:r w:rsidR="00ED2CB2">
        <w:rPr>
          <w:sz w:val="24"/>
          <w:szCs w:val="24"/>
        </w:rPr>
        <w:t xml:space="preserve"> rock</w:t>
      </w:r>
      <w:proofErr w:type="gramEnd"/>
      <w:r w:rsidR="00ED2CB2">
        <w:rPr>
          <w:sz w:val="24"/>
          <w:szCs w:val="24"/>
        </w:rPr>
        <w:t xml:space="preserve"> piles have been removed.</w:t>
      </w:r>
    </w:p>
    <w:p w:rsidR="00ED2CB2" w:rsidRDefault="00ED2CB2" w:rsidP="001665CD">
      <w:pPr>
        <w:rPr>
          <w:sz w:val="24"/>
          <w:szCs w:val="24"/>
        </w:rPr>
      </w:pPr>
    </w:p>
    <w:p w:rsidR="00ED2CB2" w:rsidRDefault="00ED2CB2" w:rsidP="001665C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Jessica is awaiting a response from Brian Olson in regard to the </w:t>
      </w:r>
      <w:proofErr w:type="spellStart"/>
      <w:r>
        <w:rPr>
          <w:sz w:val="24"/>
          <w:szCs w:val="24"/>
        </w:rPr>
        <w:t>Pavillion</w:t>
      </w:r>
      <w:proofErr w:type="spellEnd"/>
      <w:r>
        <w:rPr>
          <w:sz w:val="24"/>
          <w:szCs w:val="24"/>
        </w:rPr>
        <w:t>.</w:t>
      </w:r>
    </w:p>
    <w:p w:rsidR="00ED2CB2" w:rsidRDefault="00ED2CB2" w:rsidP="001665CD">
      <w:pPr>
        <w:rPr>
          <w:sz w:val="24"/>
          <w:szCs w:val="24"/>
        </w:rPr>
      </w:pPr>
    </w:p>
    <w:p w:rsidR="00ED2CB2" w:rsidRDefault="00ED2CB2" w:rsidP="001665CD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0522E2">
        <w:rPr>
          <w:sz w:val="24"/>
          <w:szCs w:val="24"/>
        </w:rPr>
        <w:t>County Zoning enforcement has been citing some residents.</w:t>
      </w:r>
    </w:p>
    <w:p w:rsidR="000522E2" w:rsidRDefault="000522E2" w:rsidP="001665CD">
      <w:pPr>
        <w:rPr>
          <w:sz w:val="24"/>
          <w:szCs w:val="24"/>
        </w:rPr>
      </w:pPr>
    </w:p>
    <w:p w:rsidR="000522E2" w:rsidRDefault="000522E2" w:rsidP="001665CD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0522E2" w:rsidRDefault="000522E2" w:rsidP="001665CD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Jessica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Service Agreement for Economic Development Support effective April 1, 2024.  Seconded by Dale and carried unanimously.</w:t>
      </w:r>
    </w:p>
    <w:p w:rsidR="000522E2" w:rsidRDefault="000522E2" w:rsidP="001665CD">
      <w:pPr>
        <w:rPr>
          <w:sz w:val="24"/>
          <w:szCs w:val="24"/>
        </w:rPr>
      </w:pPr>
    </w:p>
    <w:p w:rsidR="000522E2" w:rsidRDefault="000522E2" w:rsidP="001665CD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 w:rsidR="005C08F8">
        <w:rPr>
          <w:sz w:val="24"/>
          <w:szCs w:val="24"/>
        </w:rPr>
        <w:t xml:space="preserve">There being no further business to come before the board Dale made a </w:t>
      </w:r>
      <w:r w:rsidR="005C08F8">
        <w:rPr>
          <w:b/>
          <w:sz w:val="24"/>
          <w:szCs w:val="24"/>
        </w:rPr>
        <w:t xml:space="preserve">motion </w:t>
      </w:r>
      <w:r w:rsidR="005C08F8">
        <w:rPr>
          <w:sz w:val="24"/>
          <w:szCs w:val="24"/>
        </w:rPr>
        <w:t>to adjourn.  Seconded by Jess and carried unanimously.  Meeting adjourned at 6:35 p.m.</w:t>
      </w:r>
    </w:p>
    <w:p w:rsidR="00C02ABB" w:rsidRDefault="00C02ABB" w:rsidP="001665CD">
      <w:pPr>
        <w:rPr>
          <w:sz w:val="24"/>
          <w:szCs w:val="24"/>
        </w:rPr>
      </w:pPr>
    </w:p>
    <w:p w:rsidR="00596B1C" w:rsidRDefault="005C08F8" w:rsidP="001665CD">
      <w:pPr>
        <w:rPr>
          <w:sz w:val="24"/>
          <w:szCs w:val="24"/>
        </w:rPr>
      </w:pPr>
      <w:r>
        <w:rPr>
          <w:sz w:val="24"/>
          <w:szCs w:val="24"/>
        </w:rPr>
        <w:t xml:space="preserve">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  <w:r w:rsidR="00596B1C">
        <w:rPr>
          <w:sz w:val="24"/>
          <w:szCs w:val="24"/>
        </w:rPr>
        <w:t xml:space="preserve">/Sandy </w:t>
      </w:r>
      <w:proofErr w:type="spellStart"/>
      <w:r w:rsidR="00596B1C">
        <w:rPr>
          <w:sz w:val="24"/>
          <w:szCs w:val="24"/>
        </w:rPr>
        <w:t>Maufort</w:t>
      </w:r>
      <w:proofErr w:type="spellEnd"/>
    </w:p>
    <w:p w:rsidR="005C08F8" w:rsidRPr="005C08F8" w:rsidRDefault="005C08F8" w:rsidP="001665CD">
      <w:pPr>
        <w:rPr>
          <w:sz w:val="24"/>
          <w:szCs w:val="24"/>
        </w:rPr>
      </w:pPr>
    </w:p>
    <w:sectPr w:rsidR="005C08F8" w:rsidRPr="005C08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5CD"/>
    <w:rsid w:val="000522E2"/>
    <w:rsid w:val="001665CD"/>
    <w:rsid w:val="001C3627"/>
    <w:rsid w:val="002C6002"/>
    <w:rsid w:val="00381245"/>
    <w:rsid w:val="00542380"/>
    <w:rsid w:val="00596B1C"/>
    <w:rsid w:val="005C08F8"/>
    <w:rsid w:val="00627641"/>
    <w:rsid w:val="00645252"/>
    <w:rsid w:val="006A5FC2"/>
    <w:rsid w:val="006D3D74"/>
    <w:rsid w:val="0083569A"/>
    <w:rsid w:val="009A20A4"/>
    <w:rsid w:val="009C60E0"/>
    <w:rsid w:val="00A9204E"/>
    <w:rsid w:val="00C02ABB"/>
    <w:rsid w:val="00D27989"/>
    <w:rsid w:val="00E84E54"/>
    <w:rsid w:val="00ED2CB2"/>
    <w:rsid w:val="00FE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C556DD-F111-4757-B3DF-DAC27D1EF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miratwp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288</TotalTime>
  <Pages>1</Pages>
  <Words>577</Words>
  <Characters>3289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elmiratwp</dc:creator>
  <cp:keywords/>
  <dc:description/>
  <cp:lastModifiedBy>elmiratwp</cp:lastModifiedBy>
  <cp:revision>10</cp:revision>
  <cp:lastPrinted>2024-05-17T19:37:00Z</cp:lastPrinted>
  <dcterms:created xsi:type="dcterms:W3CDTF">2024-05-17T13:43:00Z</dcterms:created>
  <dcterms:modified xsi:type="dcterms:W3CDTF">2024-05-29T20:20:00Z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